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777E0" w14:textId="3C147281" w:rsidR="00324357" w:rsidRPr="003F6A7A" w:rsidRDefault="00517810">
      <w:r>
        <w:t xml:space="preserve"> </w:t>
      </w:r>
    </w:p>
    <w:p w14:paraId="50AE9CEC" w14:textId="07CA83BE" w:rsidR="00324357" w:rsidRPr="003F6A7A" w:rsidRDefault="00517810">
      <w:pPr>
        <w:rPr>
          <w:rFonts w:ascii="Tahoma" w:eastAsia="Tahoma" w:hAnsi="Tahoma" w:cs="Tahoma"/>
          <w:color w:val="3D85C6"/>
          <w:sz w:val="36"/>
          <w:szCs w:val="36"/>
        </w:rPr>
      </w:pPr>
      <w:r w:rsidRPr="003F6A7A">
        <w:t xml:space="preserve"> </w:t>
      </w:r>
      <w:r w:rsidRPr="003F6A7A">
        <w:rPr>
          <w:rFonts w:ascii="Tahoma" w:eastAsia="Tahoma" w:hAnsi="Tahoma" w:cs="Tahoma"/>
          <w:color w:val="3D85C6"/>
          <w:sz w:val="36"/>
          <w:szCs w:val="36"/>
        </w:rPr>
        <w:t xml:space="preserve">     </w:t>
      </w:r>
    </w:p>
    <w:p w14:paraId="55C6EDB0" w14:textId="7F2CC751" w:rsidR="00324357" w:rsidRPr="003F6A7A" w:rsidRDefault="003F6A7A">
      <w:pPr>
        <w:rPr>
          <w:rFonts w:ascii="Tahoma" w:eastAsia="Tahoma" w:hAnsi="Tahoma" w:cs="Tahoma"/>
          <w:color w:val="3D85C6"/>
          <w:sz w:val="36"/>
          <w:szCs w:val="36"/>
        </w:rPr>
      </w:pPr>
      <w:r>
        <w:rPr>
          <w:noProof/>
        </w:rPr>
        <mc:AlternateContent>
          <mc:Choice Requires="wps">
            <w:drawing>
              <wp:anchor distT="0" distB="0" distL="114300" distR="114300" simplePos="0" relativeHeight="251659264" behindDoc="0" locked="0" layoutInCell="1" hidden="0" allowOverlap="1" wp14:anchorId="09B29696" wp14:editId="01DB3E1F">
                <wp:simplePos x="0" y="0"/>
                <wp:positionH relativeFrom="column">
                  <wp:posOffset>3270885</wp:posOffset>
                </wp:positionH>
                <wp:positionV relativeFrom="paragraph">
                  <wp:posOffset>9732</wp:posOffset>
                </wp:positionV>
                <wp:extent cx="5151368" cy="1626919"/>
                <wp:effectExtent l="0" t="0" r="0" b="0"/>
                <wp:wrapNone/>
                <wp:docPr id="1" name="Rectangle 1"/>
                <wp:cNvGraphicFramePr/>
                <a:graphic xmlns:a="http://schemas.openxmlformats.org/drawingml/2006/main">
                  <a:graphicData uri="http://schemas.microsoft.com/office/word/2010/wordprocessingShape">
                    <wps:wsp>
                      <wps:cNvSpPr/>
                      <wps:spPr>
                        <a:xfrm>
                          <a:off x="0" y="0"/>
                          <a:ext cx="5151368" cy="1626919"/>
                        </a:xfrm>
                        <a:prstGeom prst="rect">
                          <a:avLst/>
                        </a:prstGeom>
                      </wps:spPr>
                      <wps:txbx>
                        <w:txbxContent>
                          <w:p w14:paraId="7ADCD029" w14:textId="77777777" w:rsidR="00324357" w:rsidRPr="00BF6D8E" w:rsidRDefault="00517810" w:rsidP="00BF6D8E">
                            <w:pPr>
                              <w:spacing w:line="240" w:lineRule="auto"/>
                              <w:textDirection w:val="btLr"/>
                              <w:rPr>
                                <w:sz w:val="2"/>
                                <w:szCs w:val="2"/>
                              </w:rPr>
                            </w:pPr>
                            <w:r w:rsidRPr="00BF6D8E">
                              <w:rPr>
                                <w:rFonts w:ascii="Twinkl Cursive Looped" w:eastAsia="Twinkl Cursive Looped" w:hAnsi="Twinkl Cursive Looped" w:cs="Twinkl Cursive Looped"/>
                                <w:b/>
                                <w:color w:val="0000FF"/>
                                <w:sz w:val="96"/>
                                <w:szCs w:val="8"/>
                              </w:rPr>
                              <w:t xml:space="preserve">Learning </w:t>
                            </w:r>
                            <w:r w:rsidRPr="00BF6D8E">
                              <w:rPr>
                                <w:rFonts w:ascii="Twinkl Cursive Looped" w:eastAsia="Twinkl Cursive Looped" w:hAnsi="Twinkl Cursive Looped" w:cs="Twinkl Cursive Looped"/>
                                <w:b/>
                                <w:color w:val="0000FF"/>
                                <w:sz w:val="96"/>
                                <w:szCs w:val="8"/>
                              </w:rPr>
                              <w:br/>
                              <w:t xml:space="preserve">         from Home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9B29696" id="Rectangle 1" o:spid="_x0000_s1026" style="position:absolute;margin-left:257.55pt;margin-top:.75pt;width:405.6pt;height:1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" filled="f" stroked="f">
                <v:textbox inset="2.53958mm,2.53958mm,2.53958mm,2.53958mm">
                  <w:txbxContent>
                    <w:p w14:paraId="7ADCD029" w14:textId="77777777" w:rsidR="00324357" w:rsidRPr="00BF6D8E" w:rsidRDefault="00517810" w:rsidP="00BF6D8E">
                      <w:pPr>
                        <w:spacing w:line="240" w:lineRule="auto"/>
                        <w:textDirection w:val="btLr"/>
                        <w:rPr>
                          <w:sz w:val="2"/>
                          <w:szCs w:val="2"/>
                        </w:rPr>
                      </w:pPr>
                      <w:r w:rsidRPr="00BF6D8E">
                        <w:rPr>
                          <w:rFonts w:ascii="Twinkl Cursive Looped" w:eastAsia="Twinkl Cursive Looped" w:hAnsi="Twinkl Cursive Looped" w:cs="Twinkl Cursive Looped"/>
                          <w:b/>
                          <w:color w:val="0000FF"/>
                          <w:sz w:val="96"/>
                          <w:szCs w:val="8"/>
                        </w:rPr>
                        <w:t xml:space="preserve">Learning </w:t>
                      </w:r>
                      <w:r w:rsidRPr="00BF6D8E">
                        <w:rPr>
                          <w:rFonts w:ascii="Twinkl Cursive Looped" w:eastAsia="Twinkl Cursive Looped" w:hAnsi="Twinkl Cursive Looped" w:cs="Twinkl Cursive Looped"/>
                          <w:b/>
                          <w:color w:val="0000FF"/>
                          <w:sz w:val="96"/>
                          <w:szCs w:val="8"/>
                        </w:rPr>
                        <w:br/>
                        <w:t xml:space="preserve">         from Home</w:t>
                      </w:r>
                    </w:p>
                  </w:txbxContent>
                </v:textbox>
              </v:rect>
            </w:pict>
          </mc:Fallback>
        </mc:AlternateContent>
      </w:r>
      <w:r w:rsidRPr="003F6A7A">
        <w:rPr>
          <w:noProof/>
        </w:rPr>
        <mc:AlternateContent>
          <mc:Choice Requires="wps">
            <w:drawing>
              <wp:anchor distT="0" distB="0" distL="114300" distR="114300" simplePos="0" relativeHeight="251658240" behindDoc="0" locked="0" layoutInCell="1" hidden="0" allowOverlap="1" wp14:anchorId="5247572D" wp14:editId="1A0591B3">
                <wp:simplePos x="0" y="0"/>
                <wp:positionH relativeFrom="column">
                  <wp:posOffset>8553887</wp:posOffset>
                </wp:positionH>
                <wp:positionV relativeFrom="paragraph">
                  <wp:posOffset>190417</wp:posOffset>
                </wp:positionV>
                <wp:extent cx="1630045" cy="1093469"/>
                <wp:effectExtent l="0" t="0" r="0" b="0"/>
                <wp:wrapNone/>
                <wp:docPr id="2" name="Arrow: Pentagon 2"/>
                <wp:cNvGraphicFramePr/>
                <a:graphic xmlns:a="http://schemas.openxmlformats.org/drawingml/2006/main">
                  <a:graphicData uri="http://schemas.microsoft.com/office/word/2010/wordprocessingShape">
                    <wps:wsp>
                      <wps:cNvSpPr/>
                      <wps:spPr>
                        <a:xfrm rot="-5400000">
                          <a:off x="0" y="0"/>
                          <a:ext cx="1630045" cy="1093469"/>
                        </a:xfrm>
                        <a:prstGeom prst="homePlate">
                          <a:avLst>
                            <a:gd name="adj" fmla="val 25000"/>
                          </a:avLst>
                        </a:prstGeom>
                        <a:noFill/>
                        <a:ln w="57150" cap="flat" cmpd="sng">
                          <a:solidFill>
                            <a:srgbClr val="000000"/>
                          </a:solidFill>
                          <a:prstDash val="solid"/>
                          <a:miter lim="800000"/>
                          <a:headEnd type="none" w="sm" len="sm"/>
                          <a:tailEnd type="none" w="sm" len="sm"/>
                        </a:ln>
                      </wps:spPr>
                      <wps:txbx>
                        <w:txbxContent>
                          <w:p w14:paraId="7BCB5C33" w14:textId="77777777" w:rsidR="00324357" w:rsidRDefault="0032435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247572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7" type="#_x0000_t15" style="position:absolute;margin-left:673.55pt;margin-top:15pt;width:128.35pt;height:86.1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" adj="17978" filled="f" strokeweight="4.5pt">
                <v:stroke startarrowwidth="narrow" startarrowlength="short" endarrowwidth="narrow" endarrowlength="short"/>
                <v:textbox inset="2.53958mm,2.53958mm,2.53958mm,2.53958mm">
                  <w:txbxContent>
                    <w:p w14:paraId="7BCB5C33" w14:textId="77777777" w:rsidR="00324357" w:rsidRDefault="00324357">
                      <w:pPr>
                        <w:spacing w:line="240" w:lineRule="auto"/>
                        <w:textDirection w:val="btLr"/>
                      </w:pPr>
                    </w:p>
                  </w:txbxContent>
                </v:textbox>
              </v:shape>
            </w:pict>
          </mc:Fallback>
        </mc:AlternateContent>
      </w:r>
    </w:p>
    <w:p w14:paraId="1841D0D9" w14:textId="6F91A1ED" w:rsidR="00324357" w:rsidRPr="003F6A7A" w:rsidRDefault="003F6A7A">
      <w:pPr>
        <w:rPr>
          <w:rFonts w:ascii="Tahoma" w:eastAsia="Tahoma" w:hAnsi="Tahoma" w:cs="Tahoma"/>
          <w:color w:val="3D85C6"/>
          <w:sz w:val="36"/>
          <w:szCs w:val="36"/>
        </w:rPr>
      </w:pPr>
      <w:r>
        <w:rPr>
          <w:noProof/>
        </w:rPr>
        <w:drawing>
          <wp:inline distT="0" distB="0" distL="0" distR="0" wp14:anchorId="0B69A74E" wp14:editId="6F442058">
            <wp:extent cx="2624446" cy="1329763"/>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9883" cy="1347719"/>
                    </a:xfrm>
                    <a:prstGeom prst="rect">
                      <a:avLst/>
                    </a:prstGeom>
                    <a:noFill/>
                    <a:ln>
                      <a:noFill/>
                    </a:ln>
                  </pic:spPr>
                </pic:pic>
              </a:graphicData>
            </a:graphic>
          </wp:inline>
        </w:drawing>
      </w:r>
      <w:r w:rsidRPr="003F6A7A">
        <w:rPr>
          <w:noProof/>
        </w:rPr>
        <w:drawing>
          <wp:anchor distT="0" distB="0" distL="114300" distR="114300" simplePos="0" relativeHeight="251660288" behindDoc="0" locked="0" layoutInCell="1" hidden="0" allowOverlap="1" wp14:anchorId="0E470A29" wp14:editId="4206FD8F">
            <wp:simplePos x="0" y="0"/>
            <wp:positionH relativeFrom="column">
              <wp:posOffset>8984549</wp:posOffset>
            </wp:positionH>
            <wp:positionV relativeFrom="paragraph">
              <wp:posOffset>25128</wp:posOffset>
            </wp:positionV>
            <wp:extent cx="847725" cy="885825"/>
            <wp:effectExtent l="0" t="0" r="0" b="0"/>
            <wp:wrapNone/>
            <wp:docPr id="8" name="image10.png" descr="http://www.empowercollegeprep.org/wp-content/uploads/2018/08/4726ec2ddf594d4ba62fa8c1b0324a2d_benfield-primary-school-uniform-school-uniform-clipart_258-308-251x300.png"/>
            <wp:cNvGraphicFramePr/>
            <a:graphic xmlns:a="http://schemas.openxmlformats.org/drawingml/2006/main">
              <a:graphicData uri="http://schemas.openxmlformats.org/drawingml/2006/picture">
                <pic:pic xmlns:pic="http://schemas.openxmlformats.org/drawingml/2006/picture">
                  <pic:nvPicPr>
                    <pic:cNvPr id="0" name="image10.png" descr="http://www.empowercollegeprep.org/wp-content/uploads/2018/08/4726ec2ddf594d4ba62fa8c1b0324a2d_benfield-primary-school-uniform-school-uniform-clipart_258-308-251x300.png"/>
                    <pic:cNvPicPr preferRelativeResize="0"/>
                  </pic:nvPicPr>
                  <pic:blipFill>
                    <a:blip r:embed="rId6"/>
                    <a:srcRect/>
                    <a:stretch>
                      <a:fillRect/>
                    </a:stretch>
                  </pic:blipFill>
                  <pic:spPr>
                    <a:xfrm>
                      <a:off x="0" y="0"/>
                      <a:ext cx="847725" cy="885825"/>
                    </a:xfrm>
                    <a:prstGeom prst="rect">
                      <a:avLst/>
                    </a:prstGeom>
                    <a:ln/>
                  </pic:spPr>
                </pic:pic>
              </a:graphicData>
            </a:graphic>
          </wp:anchor>
        </w:drawing>
      </w:r>
    </w:p>
    <w:tbl>
      <w:tblPr>
        <w:tblStyle w:val="a"/>
        <w:tblW w:w="228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30"/>
        <w:gridCol w:w="303"/>
        <w:gridCol w:w="2268"/>
        <w:gridCol w:w="2410"/>
        <w:gridCol w:w="4635"/>
        <w:gridCol w:w="5430"/>
        <w:gridCol w:w="4111"/>
        <w:gridCol w:w="2144"/>
      </w:tblGrid>
      <w:tr w:rsidR="00BF6D8E" w:rsidRPr="003F6A7A" w14:paraId="44E77A64" w14:textId="77777777">
        <w:trPr>
          <w:jc w:val="center"/>
        </w:trPr>
        <w:tc>
          <w:tcPr>
            <w:tcW w:w="1833" w:type="dxa"/>
            <w:gridSpan w:val="2"/>
            <w:shd w:val="clear" w:color="auto" w:fill="FFFFFF"/>
            <w:tcMar>
              <w:top w:w="100" w:type="dxa"/>
              <w:left w:w="100" w:type="dxa"/>
              <w:bottom w:w="100" w:type="dxa"/>
              <w:right w:w="100" w:type="dxa"/>
            </w:tcMar>
          </w:tcPr>
          <w:p w14:paraId="2FF5D186" w14:textId="3DB20FEC" w:rsidR="00324357" w:rsidRPr="003F6A7A" w:rsidRDefault="00FF3C0A">
            <w:pPr>
              <w:rPr>
                <w:rFonts w:ascii="Tahoma" w:eastAsia="Tahoma" w:hAnsi="Tahoma" w:cs="Tahoma"/>
                <w:sz w:val="22"/>
                <w:szCs w:val="22"/>
              </w:rPr>
            </w:pPr>
            <w:r w:rsidRPr="003F6A7A">
              <w:rPr>
                <w:noProof/>
              </w:rPr>
              <w:drawing>
                <wp:inline distT="0" distB="0" distL="0" distR="0" wp14:anchorId="7319954A" wp14:editId="37813FCE">
                  <wp:extent cx="1036955" cy="6616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6955" cy="661670"/>
                          </a:xfrm>
                          <a:prstGeom prst="rect">
                            <a:avLst/>
                          </a:prstGeom>
                        </pic:spPr>
                      </pic:pic>
                    </a:graphicData>
                  </a:graphic>
                </wp:inline>
              </w:drawing>
            </w:r>
          </w:p>
          <w:p w14:paraId="0473E078" w14:textId="77777777" w:rsidR="00324357" w:rsidRPr="003F6A7A" w:rsidRDefault="00324357">
            <w:pPr>
              <w:rPr>
                <w:rFonts w:ascii="Tahoma" w:eastAsia="Tahoma" w:hAnsi="Tahoma" w:cs="Tahoma"/>
                <w:sz w:val="22"/>
                <w:szCs w:val="22"/>
              </w:rPr>
            </w:pPr>
          </w:p>
        </w:tc>
        <w:tc>
          <w:tcPr>
            <w:tcW w:w="18854" w:type="dxa"/>
            <w:gridSpan w:val="5"/>
            <w:shd w:val="clear" w:color="auto" w:fill="auto"/>
            <w:tcMar>
              <w:top w:w="100" w:type="dxa"/>
              <w:left w:w="100" w:type="dxa"/>
              <w:bottom w:w="100" w:type="dxa"/>
              <w:right w:w="100" w:type="dxa"/>
            </w:tcMar>
          </w:tcPr>
          <w:p w14:paraId="6C770673" w14:textId="77777777" w:rsidR="00324357" w:rsidRPr="003F6A7A" w:rsidRDefault="00517810">
            <w:pPr>
              <w:widowControl w:val="0"/>
              <w:pBdr>
                <w:top w:val="nil"/>
                <w:left w:val="nil"/>
                <w:bottom w:val="nil"/>
                <w:right w:val="nil"/>
                <w:between w:val="nil"/>
              </w:pBdr>
              <w:jc w:val="center"/>
              <w:rPr>
                <w:rFonts w:ascii="Tahoma" w:eastAsia="Tahoma" w:hAnsi="Tahoma" w:cs="Tahoma"/>
                <w:sz w:val="22"/>
                <w:szCs w:val="22"/>
                <w:u w:val="single"/>
              </w:rPr>
            </w:pPr>
            <w:r w:rsidRPr="003F6A7A">
              <w:rPr>
                <w:rFonts w:ascii="Tahoma" w:eastAsia="Tahoma" w:hAnsi="Tahoma" w:cs="Tahoma"/>
                <w:b/>
                <w:sz w:val="22"/>
                <w:szCs w:val="22"/>
                <w:u w:val="single"/>
              </w:rPr>
              <w:t xml:space="preserve">Learning </w:t>
            </w:r>
            <w:proofErr w:type="spellStart"/>
            <w:r w:rsidRPr="003F6A7A">
              <w:rPr>
                <w:rFonts w:ascii="Tahoma" w:eastAsia="Tahoma" w:hAnsi="Tahoma" w:cs="Tahoma"/>
                <w:b/>
                <w:sz w:val="22"/>
                <w:szCs w:val="22"/>
                <w:u w:val="single"/>
              </w:rPr>
              <w:t>Behaviours</w:t>
            </w:r>
            <w:proofErr w:type="spellEnd"/>
            <w:r w:rsidRPr="003F6A7A">
              <w:rPr>
                <w:rFonts w:ascii="Tahoma" w:eastAsia="Tahoma" w:hAnsi="Tahoma" w:cs="Tahoma"/>
                <w:sz w:val="22"/>
                <w:szCs w:val="22"/>
                <w:u w:val="single"/>
              </w:rPr>
              <w:t xml:space="preserve"> </w:t>
            </w:r>
          </w:p>
          <w:p w14:paraId="2D3F6616" w14:textId="77777777" w:rsidR="00324357" w:rsidRPr="003F6A7A" w:rsidRDefault="00324357">
            <w:pPr>
              <w:widowControl w:val="0"/>
              <w:pBdr>
                <w:top w:val="nil"/>
                <w:left w:val="nil"/>
                <w:bottom w:val="nil"/>
                <w:right w:val="nil"/>
                <w:between w:val="nil"/>
              </w:pBdr>
              <w:jc w:val="center"/>
              <w:rPr>
                <w:rFonts w:ascii="Tahoma" w:eastAsia="Tahoma" w:hAnsi="Tahoma" w:cs="Tahoma"/>
                <w:sz w:val="22"/>
                <w:szCs w:val="22"/>
              </w:rPr>
            </w:pPr>
          </w:p>
          <w:p w14:paraId="743C1AA7" w14:textId="3F300E3F" w:rsidR="00324357" w:rsidRPr="003F6A7A" w:rsidRDefault="00517810">
            <w:pPr>
              <w:widowControl w:val="0"/>
              <w:pBdr>
                <w:top w:val="nil"/>
                <w:left w:val="nil"/>
                <w:bottom w:val="nil"/>
                <w:right w:val="nil"/>
                <w:between w:val="nil"/>
              </w:pBdr>
              <w:jc w:val="center"/>
              <w:rPr>
                <w:rFonts w:ascii="Tahoma" w:eastAsia="Tahoma" w:hAnsi="Tahoma" w:cs="Tahoma"/>
                <w:sz w:val="22"/>
                <w:szCs w:val="22"/>
              </w:rPr>
            </w:pPr>
            <w:r w:rsidRPr="003F6A7A">
              <w:rPr>
                <w:rFonts w:ascii="Tahoma" w:eastAsia="Tahoma" w:hAnsi="Tahoma" w:cs="Tahoma"/>
                <w:sz w:val="22"/>
                <w:szCs w:val="22"/>
              </w:rPr>
              <w:t xml:space="preserve">The first learning </w:t>
            </w:r>
            <w:proofErr w:type="spellStart"/>
            <w:r w:rsidRPr="003F6A7A">
              <w:rPr>
                <w:rFonts w:ascii="Tahoma" w:eastAsia="Tahoma" w:hAnsi="Tahoma" w:cs="Tahoma"/>
                <w:sz w:val="22"/>
                <w:szCs w:val="22"/>
              </w:rPr>
              <w:t>behaviour</w:t>
            </w:r>
            <w:proofErr w:type="spellEnd"/>
            <w:r w:rsidRPr="003F6A7A">
              <w:rPr>
                <w:rFonts w:ascii="Tahoma" w:eastAsia="Tahoma" w:hAnsi="Tahoma" w:cs="Tahoma"/>
                <w:sz w:val="22"/>
                <w:szCs w:val="22"/>
              </w:rPr>
              <w:t xml:space="preserve"> this week is </w:t>
            </w:r>
            <w:r w:rsidR="00343B42" w:rsidRPr="003F6A7A">
              <w:rPr>
                <w:rFonts w:ascii="Tahoma" w:eastAsia="Tahoma" w:hAnsi="Tahoma" w:cs="Tahoma"/>
                <w:b/>
                <w:sz w:val="22"/>
                <w:szCs w:val="22"/>
              </w:rPr>
              <w:t>Making Links</w:t>
            </w:r>
            <w:r w:rsidRPr="003F6A7A">
              <w:rPr>
                <w:rFonts w:ascii="Tahoma" w:eastAsia="Tahoma" w:hAnsi="Tahoma" w:cs="Tahoma"/>
                <w:sz w:val="22"/>
                <w:szCs w:val="22"/>
              </w:rPr>
              <w:t xml:space="preserve">. </w:t>
            </w:r>
            <w:r w:rsidR="00343B42" w:rsidRPr="003F6A7A">
              <w:rPr>
                <w:rFonts w:ascii="Tahoma" w:eastAsia="Tahoma" w:hAnsi="Tahoma" w:cs="Tahoma"/>
                <w:sz w:val="22"/>
                <w:szCs w:val="22"/>
              </w:rPr>
              <w:t>As we look back over the term, we will weave the web of our understanding, just as a spider weaves their web.</w:t>
            </w:r>
            <w:r w:rsidR="00FF3C0A" w:rsidRPr="003F6A7A">
              <w:rPr>
                <w:rFonts w:ascii="Tahoma" w:eastAsia="Tahoma" w:hAnsi="Tahoma" w:cs="Tahoma"/>
                <w:sz w:val="22"/>
                <w:szCs w:val="22"/>
              </w:rPr>
              <w:t xml:space="preserve">  We’ll be thinking about what we have learnt about historical characters and how they made a difference in their time.  Y4 and Y5 will be thinking about how fractions, decimals and percentages are linked. Everyone will look at their art using </w:t>
            </w:r>
            <w:proofErr w:type="spellStart"/>
            <w:r w:rsidR="00FF3C0A" w:rsidRPr="003F6A7A">
              <w:rPr>
                <w:rFonts w:ascii="Tahoma" w:eastAsia="Tahoma" w:hAnsi="Tahoma" w:cs="Tahoma"/>
                <w:sz w:val="22"/>
                <w:szCs w:val="22"/>
              </w:rPr>
              <w:t>mouldable</w:t>
            </w:r>
            <w:proofErr w:type="spellEnd"/>
            <w:r w:rsidR="00FF3C0A" w:rsidRPr="003F6A7A">
              <w:rPr>
                <w:rFonts w:ascii="Tahoma" w:eastAsia="Tahoma" w:hAnsi="Tahoma" w:cs="Tahoma"/>
                <w:sz w:val="22"/>
                <w:szCs w:val="22"/>
              </w:rPr>
              <w:t xml:space="preserve"> materials and make links with how the product has improved over the term.</w:t>
            </w:r>
          </w:p>
          <w:p w14:paraId="40D76F81" w14:textId="77777777" w:rsidR="00324357" w:rsidRPr="003F6A7A" w:rsidRDefault="00324357">
            <w:pPr>
              <w:widowControl w:val="0"/>
              <w:pBdr>
                <w:top w:val="nil"/>
                <w:left w:val="nil"/>
                <w:bottom w:val="nil"/>
                <w:right w:val="nil"/>
                <w:between w:val="nil"/>
              </w:pBdr>
              <w:jc w:val="center"/>
              <w:rPr>
                <w:rFonts w:ascii="Tahoma" w:eastAsia="Tahoma" w:hAnsi="Tahoma" w:cs="Tahoma"/>
                <w:sz w:val="22"/>
                <w:szCs w:val="22"/>
              </w:rPr>
            </w:pPr>
          </w:p>
          <w:p w14:paraId="23DD8500" w14:textId="12CA278A" w:rsidR="00324357" w:rsidRPr="003F6A7A" w:rsidRDefault="00517810">
            <w:pPr>
              <w:widowControl w:val="0"/>
              <w:pBdr>
                <w:top w:val="nil"/>
                <w:left w:val="nil"/>
                <w:bottom w:val="nil"/>
                <w:right w:val="nil"/>
                <w:between w:val="nil"/>
              </w:pBdr>
              <w:jc w:val="center"/>
              <w:rPr>
                <w:rFonts w:ascii="Tahoma" w:eastAsia="Tahoma" w:hAnsi="Tahoma" w:cs="Tahoma"/>
                <w:sz w:val="22"/>
                <w:szCs w:val="22"/>
              </w:rPr>
            </w:pPr>
            <w:r w:rsidRPr="003F6A7A">
              <w:rPr>
                <w:rFonts w:ascii="Tahoma" w:eastAsia="Tahoma" w:hAnsi="Tahoma" w:cs="Tahoma"/>
                <w:sz w:val="22"/>
                <w:szCs w:val="22"/>
              </w:rPr>
              <w:t xml:space="preserve">The second is </w:t>
            </w:r>
            <w:r w:rsidR="00FF3C0A" w:rsidRPr="003F6A7A">
              <w:rPr>
                <w:rFonts w:ascii="Tahoma" w:eastAsia="Tahoma" w:hAnsi="Tahoma" w:cs="Tahoma"/>
                <w:b/>
                <w:sz w:val="22"/>
                <w:szCs w:val="22"/>
              </w:rPr>
              <w:t>Distilling</w:t>
            </w:r>
            <w:r w:rsidRPr="003F6A7A">
              <w:rPr>
                <w:rFonts w:ascii="Tahoma" w:eastAsia="Tahoma" w:hAnsi="Tahoma" w:cs="Tahoma"/>
                <w:sz w:val="22"/>
                <w:szCs w:val="22"/>
              </w:rPr>
              <w:t xml:space="preserve">, represented by the </w:t>
            </w:r>
            <w:r w:rsidR="00FF3C0A" w:rsidRPr="003F6A7A">
              <w:rPr>
                <w:rFonts w:ascii="Tahoma" w:eastAsia="Tahoma" w:hAnsi="Tahoma" w:cs="Tahoma"/>
                <w:sz w:val="22"/>
                <w:szCs w:val="22"/>
              </w:rPr>
              <w:t>magpie</w:t>
            </w:r>
            <w:r w:rsidRPr="003F6A7A">
              <w:rPr>
                <w:rFonts w:ascii="Tahoma" w:eastAsia="Tahoma" w:hAnsi="Tahoma" w:cs="Tahoma"/>
                <w:sz w:val="22"/>
                <w:szCs w:val="22"/>
              </w:rPr>
              <w:t xml:space="preserve"> who </w:t>
            </w:r>
            <w:r w:rsidR="00FF3C0A" w:rsidRPr="003F6A7A">
              <w:rPr>
                <w:rFonts w:ascii="Tahoma" w:eastAsia="Tahoma" w:hAnsi="Tahoma" w:cs="Tahoma"/>
                <w:sz w:val="22"/>
                <w:szCs w:val="22"/>
              </w:rPr>
              <w:t>selects the shiniest things for its nest.  We will magpie for the most relevant knowledge from this term and present our final piece of writing.</w:t>
            </w:r>
          </w:p>
        </w:tc>
        <w:tc>
          <w:tcPr>
            <w:tcW w:w="2144" w:type="dxa"/>
            <w:shd w:val="clear" w:color="auto" w:fill="auto"/>
            <w:tcMar>
              <w:top w:w="100" w:type="dxa"/>
              <w:left w:w="100" w:type="dxa"/>
              <w:bottom w:w="100" w:type="dxa"/>
              <w:right w:w="100" w:type="dxa"/>
            </w:tcMar>
          </w:tcPr>
          <w:p w14:paraId="04442260" w14:textId="24E5396F" w:rsidR="00324357" w:rsidRPr="003F6A7A" w:rsidRDefault="00FF3C0A">
            <w:pPr>
              <w:widowControl w:val="0"/>
              <w:pBdr>
                <w:top w:val="nil"/>
                <w:left w:val="nil"/>
                <w:bottom w:val="nil"/>
                <w:right w:val="nil"/>
                <w:between w:val="nil"/>
              </w:pBdr>
              <w:jc w:val="center"/>
              <w:rPr>
                <w:rFonts w:ascii="Tahoma" w:eastAsia="Tahoma" w:hAnsi="Tahoma" w:cs="Tahoma"/>
                <w:b/>
                <w:sz w:val="22"/>
                <w:szCs w:val="22"/>
              </w:rPr>
            </w:pPr>
            <w:r w:rsidRPr="003F6A7A">
              <w:rPr>
                <w:noProof/>
              </w:rPr>
              <w:drawing>
                <wp:inline distT="0" distB="0" distL="0" distR="0" wp14:anchorId="08D92F98" wp14:editId="0F038CA6">
                  <wp:extent cx="1234440" cy="734060"/>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4440" cy="734060"/>
                          </a:xfrm>
                          <a:prstGeom prst="rect">
                            <a:avLst/>
                          </a:prstGeom>
                        </pic:spPr>
                      </pic:pic>
                    </a:graphicData>
                  </a:graphic>
                </wp:inline>
              </w:drawing>
            </w:r>
          </w:p>
        </w:tc>
      </w:tr>
      <w:tr w:rsidR="00BF6D8E" w:rsidRPr="003F6A7A" w14:paraId="5D7664DF" w14:textId="77777777">
        <w:trPr>
          <w:jc w:val="center"/>
        </w:trPr>
        <w:tc>
          <w:tcPr>
            <w:tcW w:w="1530" w:type="dxa"/>
            <w:shd w:val="clear" w:color="auto" w:fill="B8CCE4"/>
            <w:tcMar>
              <w:top w:w="100" w:type="dxa"/>
              <w:left w:w="100" w:type="dxa"/>
              <w:bottom w:w="100" w:type="dxa"/>
              <w:right w:w="100" w:type="dxa"/>
            </w:tcMar>
          </w:tcPr>
          <w:p w14:paraId="7F4F2D09" w14:textId="77777777" w:rsidR="00324357" w:rsidRPr="003F6A7A" w:rsidRDefault="00517810">
            <w:pPr>
              <w:rPr>
                <w:rFonts w:ascii="Tahoma" w:eastAsia="Tahoma" w:hAnsi="Tahoma" w:cs="Tahoma"/>
                <w:sz w:val="22"/>
                <w:szCs w:val="22"/>
              </w:rPr>
            </w:pPr>
            <w:r w:rsidRPr="003F6A7A">
              <w:rPr>
                <w:rFonts w:ascii="Tahoma" w:eastAsia="Tahoma" w:hAnsi="Tahoma" w:cs="Tahoma"/>
                <w:sz w:val="22"/>
                <w:szCs w:val="22"/>
              </w:rPr>
              <w:t>Class 2</w:t>
            </w:r>
          </w:p>
          <w:p w14:paraId="1B7FA2E4" w14:textId="2A5B0090" w:rsidR="00324357" w:rsidRPr="003F6A7A" w:rsidRDefault="00517810">
            <w:pPr>
              <w:widowControl w:val="0"/>
              <w:pBdr>
                <w:top w:val="nil"/>
                <w:left w:val="nil"/>
                <w:bottom w:val="nil"/>
                <w:right w:val="nil"/>
                <w:between w:val="nil"/>
              </w:pBdr>
              <w:rPr>
                <w:rFonts w:ascii="Tahoma" w:eastAsia="Tahoma" w:hAnsi="Tahoma" w:cs="Tahoma"/>
                <w:sz w:val="22"/>
                <w:szCs w:val="22"/>
              </w:rPr>
            </w:pPr>
            <w:proofErr w:type="spellStart"/>
            <w:r w:rsidRPr="003F6A7A">
              <w:rPr>
                <w:rFonts w:ascii="Tahoma" w:eastAsia="Tahoma" w:hAnsi="Tahoma" w:cs="Tahoma"/>
                <w:sz w:val="22"/>
                <w:szCs w:val="22"/>
              </w:rPr>
              <w:t>Wk</w:t>
            </w:r>
            <w:proofErr w:type="spellEnd"/>
            <w:r w:rsidRPr="003F6A7A">
              <w:rPr>
                <w:rFonts w:ascii="Tahoma" w:eastAsia="Tahoma" w:hAnsi="Tahoma" w:cs="Tahoma"/>
                <w:sz w:val="22"/>
                <w:szCs w:val="22"/>
              </w:rPr>
              <w:t xml:space="preserve"> beg: </w:t>
            </w:r>
            <w:r w:rsidR="00BF6D8E" w:rsidRPr="003F6A7A">
              <w:rPr>
                <w:rFonts w:ascii="Tahoma" w:eastAsia="Tahoma" w:hAnsi="Tahoma" w:cs="Tahoma"/>
                <w:sz w:val="22"/>
                <w:szCs w:val="22"/>
              </w:rPr>
              <w:t>2</w:t>
            </w:r>
            <w:r w:rsidR="00343B42" w:rsidRPr="003F6A7A">
              <w:rPr>
                <w:rFonts w:ascii="Tahoma" w:eastAsia="Tahoma" w:hAnsi="Tahoma" w:cs="Tahoma"/>
                <w:sz w:val="22"/>
                <w:szCs w:val="22"/>
              </w:rPr>
              <w:t>9th</w:t>
            </w:r>
            <w:r w:rsidRPr="003F6A7A">
              <w:rPr>
                <w:rFonts w:ascii="Tahoma" w:eastAsia="Tahoma" w:hAnsi="Tahoma" w:cs="Tahoma"/>
                <w:sz w:val="22"/>
                <w:szCs w:val="22"/>
              </w:rPr>
              <w:t xml:space="preserve"> March 2021</w:t>
            </w:r>
          </w:p>
        </w:tc>
        <w:tc>
          <w:tcPr>
            <w:tcW w:w="2571" w:type="dxa"/>
            <w:gridSpan w:val="2"/>
            <w:shd w:val="clear" w:color="auto" w:fill="auto"/>
            <w:tcMar>
              <w:top w:w="100" w:type="dxa"/>
              <w:left w:w="100" w:type="dxa"/>
              <w:bottom w:w="100" w:type="dxa"/>
              <w:right w:w="100" w:type="dxa"/>
            </w:tcMar>
          </w:tcPr>
          <w:p w14:paraId="0A98B89B" w14:textId="77777777" w:rsidR="00324357" w:rsidRPr="003F6A7A" w:rsidRDefault="00517810">
            <w:pPr>
              <w:widowControl w:val="0"/>
              <w:pBdr>
                <w:top w:val="nil"/>
                <w:left w:val="nil"/>
                <w:bottom w:val="nil"/>
                <w:right w:val="nil"/>
                <w:between w:val="nil"/>
              </w:pBdr>
              <w:jc w:val="center"/>
              <w:rPr>
                <w:rFonts w:ascii="Tahoma" w:eastAsia="Tahoma" w:hAnsi="Tahoma" w:cs="Tahoma"/>
                <w:b/>
                <w:sz w:val="22"/>
                <w:szCs w:val="22"/>
              </w:rPr>
            </w:pPr>
            <w:r w:rsidRPr="003F6A7A">
              <w:rPr>
                <w:rFonts w:ascii="Tahoma" w:eastAsia="Tahoma" w:hAnsi="Tahoma" w:cs="Tahoma"/>
                <w:b/>
                <w:sz w:val="22"/>
                <w:szCs w:val="22"/>
              </w:rPr>
              <w:t>Spelling (15 mins)</w:t>
            </w:r>
          </w:p>
          <w:p w14:paraId="1FEED97E" w14:textId="77777777" w:rsidR="00324357" w:rsidRPr="003F6A7A" w:rsidRDefault="00324357">
            <w:pPr>
              <w:widowControl w:val="0"/>
              <w:pBdr>
                <w:top w:val="nil"/>
                <w:left w:val="nil"/>
                <w:bottom w:val="nil"/>
                <w:right w:val="nil"/>
                <w:between w:val="nil"/>
              </w:pBdr>
              <w:jc w:val="center"/>
              <w:rPr>
                <w:rFonts w:ascii="Tahoma" w:eastAsia="Tahoma" w:hAnsi="Tahoma" w:cs="Tahoma"/>
                <w:b/>
                <w:sz w:val="22"/>
                <w:szCs w:val="22"/>
              </w:rPr>
            </w:pPr>
          </w:p>
        </w:tc>
        <w:tc>
          <w:tcPr>
            <w:tcW w:w="2410" w:type="dxa"/>
            <w:shd w:val="clear" w:color="auto" w:fill="auto"/>
            <w:tcMar>
              <w:top w:w="100" w:type="dxa"/>
              <w:left w:w="100" w:type="dxa"/>
              <w:bottom w:w="100" w:type="dxa"/>
              <w:right w:w="100" w:type="dxa"/>
            </w:tcMar>
          </w:tcPr>
          <w:p w14:paraId="291A7FAE" w14:textId="77777777" w:rsidR="00324357" w:rsidRPr="003F6A7A" w:rsidRDefault="00517810">
            <w:pPr>
              <w:widowControl w:val="0"/>
              <w:pBdr>
                <w:top w:val="nil"/>
                <w:left w:val="nil"/>
                <w:bottom w:val="nil"/>
                <w:right w:val="nil"/>
                <w:between w:val="nil"/>
              </w:pBdr>
              <w:jc w:val="center"/>
              <w:rPr>
                <w:rFonts w:ascii="Tahoma" w:eastAsia="Tahoma" w:hAnsi="Tahoma" w:cs="Tahoma"/>
                <w:b/>
                <w:sz w:val="22"/>
                <w:szCs w:val="22"/>
              </w:rPr>
            </w:pPr>
            <w:r w:rsidRPr="003F6A7A">
              <w:rPr>
                <w:rFonts w:ascii="Tahoma" w:eastAsia="Tahoma" w:hAnsi="Tahoma" w:cs="Tahoma"/>
                <w:b/>
                <w:sz w:val="22"/>
                <w:szCs w:val="22"/>
              </w:rPr>
              <w:t>Reading (30 mins)</w:t>
            </w:r>
          </w:p>
        </w:tc>
        <w:tc>
          <w:tcPr>
            <w:tcW w:w="4635" w:type="dxa"/>
            <w:shd w:val="clear" w:color="auto" w:fill="auto"/>
            <w:tcMar>
              <w:top w:w="100" w:type="dxa"/>
              <w:left w:w="100" w:type="dxa"/>
              <w:bottom w:w="100" w:type="dxa"/>
              <w:right w:w="100" w:type="dxa"/>
            </w:tcMar>
          </w:tcPr>
          <w:p w14:paraId="78A105EE" w14:textId="77777777" w:rsidR="00324357" w:rsidRPr="003F6A7A" w:rsidRDefault="00517810">
            <w:pPr>
              <w:widowControl w:val="0"/>
              <w:pBdr>
                <w:top w:val="nil"/>
                <w:left w:val="nil"/>
                <w:bottom w:val="nil"/>
                <w:right w:val="nil"/>
                <w:between w:val="nil"/>
              </w:pBdr>
              <w:jc w:val="center"/>
              <w:rPr>
                <w:rFonts w:ascii="Tahoma" w:eastAsia="Tahoma" w:hAnsi="Tahoma" w:cs="Tahoma"/>
                <w:b/>
                <w:sz w:val="22"/>
                <w:szCs w:val="22"/>
              </w:rPr>
            </w:pPr>
            <w:r w:rsidRPr="003F6A7A">
              <w:rPr>
                <w:rFonts w:ascii="Tahoma" w:eastAsia="Tahoma" w:hAnsi="Tahoma" w:cs="Tahoma"/>
                <w:b/>
                <w:sz w:val="22"/>
                <w:szCs w:val="22"/>
              </w:rPr>
              <w:t>Writing (1 hour)</w:t>
            </w:r>
            <w:r w:rsidRPr="003F6A7A">
              <w:rPr>
                <w:rFonts w:ascii="Tahoma" w:eastAsia="Tahoma" w:hAnsi="Tahoma" w:cs="Tahoma"/>
                <w:sz w:val="22"/>
                <w:szCs w:val="22"/>
              </w:rPr>
              <w:t xml:space="preserve"> </w:t>
            </w:r>
          </w:p>
        </w:tc>
        <w:tc>
          <w:tcPr>
            <w:tcW w:w="5430" w:type="dxa"/>
            <w:shd w:val="clear" w:color="auto" w:fill="auto"/>
            <w:tcMar>
              <w:top w:w="100" w:type="dxa"/>
              <w:left w:w="100" w:type="dxa"/>
              <w:bottom w:w="100" w:type="dxa"/>
              <w:right w:w="100" w:type="dxa"/>
            </w:tcMar>
          </w:tcPr>
          <w:p w14:paraId="546D85DA" w14:textId="77777777" w:rsidR="00324357" w:rsidRPr="003F6A7A" w:rsidRDefault="00517810">
            <w:pPr>
              <w:widowControl w:val="0"/>
              <w:pBdr>
                <w:top w:val="nil"/>
                <w:left w:val="nil"/>
                <w:bottom w:val="nil"/>
                <w:right w:val="nil"/>
                <w:between w:val="nil"/>
              </w:pBdr>
              <w:jc w:val="center"/>
              <w:rPr>
                <w:rFonts w:ascii="Tahoma" w:eastAsia="Tahoma" w:hAnsi="Tahoma" w:cs="Tahoma"/>
                <w:b/>
                <w:sz w:val="22"/>
                <w:szCs w:val="22"/>
              </w:rPr>
            </w:pPr>
            <w:r w:rsidRPr="003F6A7A">
              <w:rPr>
                <w:rFonts w:ascii="Tahoma" w:eastAsia="Tahoma" w:hAnsi="Tahoma" w:cs="Tahoma"/>
                <w:b/>
                <w:sz w:val="22"/>
                <w:szCs w:val="22"/>
              </w:rPr>
              <w:t xml:space="preserve"> </w:t>
            </w:r>
            <w:proofErr w:type="spellStart"/>
            <w:r w:rsidRPr="003F6A7A">
              <w:rPr>
                <w:rFonts w:ascii="Tahoma" w:eastAsia="Tahoma" w:hAnsi="Tahoma" w:cs="Tahoma"/>
                <w:b/>
                <w:sz w:val="22"/>
                <w:szCs w:val="22"/>
              </w:rPr>
              <w:t>Maths</w:t>
            </w:r>
            <w:proofErr w:type="spellEnd"/>
            <w:r w:rsidRPr="003F6A7A">
              <w:rPr>
                <w:rFonts w:ascii="Tahoma" w:eastAsia="Tahoma" w:hAnsi="Tahoma" w:cs="Tahoma"/>
                <w:b/>
                <w:sz w:val="22"/>
                <w:szCs w:val="22"/>
              </w:rPr>
              <w:t xml:space="preserve"> (45 mins)</w:t>
            </w:r>
          </w:p>
        </w:tc>
        <w:tc>
          <w:tcPr>
            <w:tcW w:w="6255" w:type="dxa"/>
            <w:gridSpan w:val="2"/>
            <w:shd w:val="clear" w:color="auto" w:fill="auto"/>
            <w:tcMar>
              <w:top w:w="100" w:type="dxa"/>
              <w:left w:w="100" w:type="dxa"/>
              <w:bottom w:w="100" w:type="dxa"/>
              <w:right w:w="100" w:type="dxa"/>
            </w:tcMar>
          </w:tcPr>
          <w:p w14:paraId="08B4E8EC" w14:textId="77777777" w:rsidR="00324357" w:rsidRPr="003F6A7A" w:rsidRDefault="00517810">
            <w:pPr>
              <w:widowControl w:val="0"/>
              <w:pBdr>
                <w:top w:val="nil"/>
                <w:left w:val="nil"/>
                <w:bottom w:val="nil"/>
                <w:right w:val="nil"/>
                <w:between w:val="nil"/>
              </w:pBdr>
              <w:jc w:val="center"/>
              <w:rPr>
                <w:rFonts w:ascii="Tahoma" w:eastAsia="Tahoma" w:hAnsi="Tahoma" w:cs="Tahoma"/>
                <w:b/>
                <w:sz w:val="22"/>
                <w:szCs w:val="22"/>
              </w:rPr>
            </w:pPr>
            <w:r w:rsidRPr="003F6A7A">
              <w:rPr>
                <w:rFonts w:ascii="Tahoma" w:eastAsia="Tahoma" w:hAnsi="Tahoma" w:cs="Tahoma"/>
                <w:b/>
                <w:sz w:val="22"/>
                <w:szCs w:val="22"/>
              </w:rPr>
              <w:t>Afternoon Project</w:t>
            </w:r>
          </w:p>
          <w:p w14:paraId="1F58485B" w14:textId="77777777" w:rsidR="00324357" w:rsidRPr="003F6A7A" w:rsidRDefault="00324357">
            <w:pPr>
              <w:widowControl w:val="0"/>
              <w:jc w:val="center"/>
              <w:rPr>
                <w:rFonts w:ascii="Tahoma" w:eastAsia="Tahoma" w:hAnsi="Tahoma" w:cs="Tahoma"/>
                <w:b/>
                <w:sz w:val="22"/>
                <w:szCs w:val="22"/>
              </w:rPr>
            </w:pPr>
          </w:p>
          <w:p w14:paraId="18DC7B64" w14:textId="77777777" w:rsidR="00324357" w:rsidRPr="003F6A7A" w:rsidRDefault="00517810">
            <w:pPr>
              <w:widowControl w:val="0"/>
              <w:jc w:val="center"/>
              <w:rPr>
                <w:rFonts w:ascii="Tahoma" w:eastAsia="Tahoma" w:hAnsi="Tahoma" w:cs="Tahoma"/>
                <w:b/>
                <w:sz w:val="22"/>
                <w:szCs w:val="22"/>
              </w:rPr>
            </w:pPr>
            <w:r w:rsidRPr="003F6A7A">
              <w:rPr>
                <w:rFonts w:ascii="Tahoma" w:eastAsia="Tahoma" w:hAnsi="Tahoma" w:cs="Tahoma"/>
                <w:b/>
                <w:sz w:val="22"/>
                <w:szCs w:val="22"/>
              </w:rPr>
              <w:t>When finished each day</w:t>
            </w:r>
          </w:p>
        </w:tc>
      </w:tr>
      <w:tr w:rsidR="00BF6D8E" w:rsidRPr="003F6A7A" w14:paraId="2B392674" w14:textId="77777777">
        <w:trPr>
          <w:trHeight w:val="944"/>
          <w:jc w:val="center"/>
        </w:trPr>
        <w:tc>
          <w:tcPr>
            <w:tcW w:w="1530" w:type="dxa"/>
            <w:tcBorders>
              <w:bottom w:val="single" w:sz="8" w:space="0" w:color="000000"/>
            </w:tcBorders>
            <w:shd w:val="clear" w:color="auto" w:fill="B8CCE4"/>
            <w:tcMar>
              <w:top w:w="100" w:type="dxa"/>
              <w:left w:w="100" w:type="dxa"/>
              <w:bottom w:w="100" w:type="dxa"/>
              <w:right w:w="100" w:type="dxa"/>
            </w:tcMar>
          </w:tcPr>
          <w:p w14:paraId="2208AC09" w14:textId="77777777" w:rsidR="00324357" w:rsidRPr="003F6A7A" w:rsidRDefault="00517810">
            <w:pPr>
              <w:widowControl w:val="0"/>
              <w:rPr>
                <w:rFonts w:ascii="Tahoma" w:eastAsia="Tahoma" w:hAnsi="Tahoma" w:cs="Tahoma"/>
                <w:sz w:val="22"/>
                <w:szCs w:val="22"/>
              </w:rPr>
            </w:pPr>
            <w:r w:rsidRPr="003F6A7A">
              <w:rPr>
                <w:rFonts w:ascii="Tahoma" w:eastAsia="Tahoma" w:hAnsi="Tahoma" w:cs="Tahoma"/>
                <w:sz w:val="22"/>
                <w:szCs w:val="22"/>
              </w:rPr>
              <w:t xml:space="preserve"> Collective Worship</w:t>
            </w:r>
          </w:p>
          <w:p w14:paraId="41BC93C3" w14:textId="77777777" w:rsidR="00324357" w:rsidRPr="003F6A7A" w:rsidRDefault="00324357">
            <w:pPr>
              <w:widowControl w:val="0"/>
              <w:rPr>
                <w:rFonts w:ascii="Tahoma" w:eastAsia="Tahoma" w:hAnsi="Tahoma" w:cs="Tahoma"/>
                <w:sz w:val="22"/>
                <w:szCs w:val="22"/>
              </w:rPr>
            </w:pPr>
          </w:p>
          <w:p w14:paraId="7A7D660B" w14:textId="77777777" w:rsidR="00324357" w:rsidRPr="003F6A7A" w:rsidRDefault="00324357">
            <w:pPr>
              <w:widowControl w:val="0"/>
              <w:rPr>
                <w:rFonts w:ascii="Tahoma" w:eastAsia="Tahoma" w:hAnsi="Tahoma" w:cs="Tahoma"/>
                <w:b/>
                <w:sz w:val="22"/>
                <w:szCs w:val="22"/>
              </w:rPr>
            </w:pPr>
          </w:p>
        </w:tc>
        <w:tc>
          <w:tcPr>
            <w:tcW w:w="2571" w:type="dxa"/>
            <w:gridSpan w:val="2"/>
            <w:tcBorders>
              <w:bottom w:val="single" w:sz="8" w:space="0" w:color="000000"/>
            </w:tcBorders>
            <w:shd w:val="clear" w:color="auto" w:fill="auto"/>
            <w:tcMar>
              <w:top w:w="100" w:type="dxa"/>
              <w:left w:w="100" w:type="dxa"/>
              <w:bottom w:w="100" w:type="dxa"/>
              <w:right w:w="100" w:type="dxa"/>
            </w:tcMar>
          </w:tcPr>
          <w:p w14:paraId="37C0BBC4" w14:textId="3F0BB041" w:rsidR="00324357" w:rsidRPr="003F6A7A" w:rsidRDefault="00517810">
            <w:pPr>
              <w:widowControl w:val="0"/>
              <w:rPr>
                <w:rFonts w:ascii="Tahoma" w:eastAsia="Tahoma" w:hAnsi="Tahoma" w:cs="Tahoma"/>
                <w:sz w:val="22"/>
                <w:szCs w:val="22"/>
              </w:rPr>
            </w:pPr>
            <w:r w:rsidRPr="003F6A7A">
              <w:rPr>
                <w:noProof/>
              </w:rPr>
              <w:drawing>
                <wp:anchor distT="114300" distB="114300" distL="114300" distR="114300" simplePos="0" relativeHeight="251661312" behindDoc="0" locked="0" layoutInCell="1" hidden="0" allowOverlap="1" wp14:anchorId="2C996EE7" wp14:editId="15405974">
                  <wp:simplePos x="0" y="0"/>
                  <wp:positionH relativeFrom="column">
                    <wp:posOffset>147638</wp:posOffset>
                  </wp:positionH>
                  <wp:positionV relativeFrom="paragraph">
                    <wp:posOffset>253604</wp:posOffset>
                  </wp:positionV>
                  <wp:extent cx="1422400" cy="390525"/>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422400" cy="390525"/>
                          </a:xfrm>
                          <a:prstGeom prst="rect">
                            <a:avLst/>
                          </a:prstGeom>
                          <a:ln/>
                        </pic:spPr>
                      </pic:pic>
                    </a:graphicData>
                  </a:graphic>
                </wp:anchor>
              </w:drawing>
            </w:r>
            <w:r w:rsidR="00BF6D8E" w:rsidRPr="003F6A7A">
              <w:rPr>
                <w:rFonts w:ascii="Tahoma" w:eastAsia="Tahoma" w:hAnsi="Tahoma" w:cs="Tahoma"/>
                <w:sz w:val="22"/>
                <w:szCs w:val="22"/>
              </w:rPr>
              <w:t>While at home, take 15 minutes to visit spelling shed.</w:t>
            </w:r>
          </w:p>
          <w:p w14:paraId="77F02D22" w14:textId="77777777" w:rsidR="00324357" w:rsidRPr="003F6A7A" w:rsidRDefault="00324357">
            <w:pPr>
              <w:widowControl w:val="0"/>
              <w:rPr>
                <w:rFonts w:ascii="Tahoma" w:eastAsia="Tahoma" w:hAnsi="Tahoma" w:cs="Tahoma"/>
                <w:sz w:val="22"/>
                <w:szCs w:val="22"/>
              </w:rPr>
            </w:pPr>
          </w:p>
          <w:p w14:paraId="540076DF" w14:textId="77777777" w:rsidR="00324357" w:rsidRPr="003F6A7A" w:rsidRDefault="003F6A7A">
            <w:pPr>
              <w:widowControl w:val="0"/>
              <w:rPr>
                <w:rFonts w:ascii="Tahoma" w:eastAsia="Tahoma" w:hAnsi="Tahoma" w:cs="Tahoma"/>
                <w:sz w:val="22"/>
                <w:szCs w:val="22"/>
                <w:u w:val="single"/>
              </w:rPr>
            </w:pPr>
            <w:hyperlink r:id="rId10">
              <w:r w:rsidR="00517810" w:rsidRPr="003F6A7A">
                <w:rPr>
                  <w:rFonts w:ascii="Tahoma" w:eastAsia="Tahoma" w:hAnsi="Tahoma" w:cs="Tahoma"/>
                  <w:sz w:val="22"/>
                  <w:szCs w:val="22"/>
                  <w:u w:val="single"/>
                </w:rPr>
                <w:t>https://www.edshed.com/en-gb/login</w:t>
              </w:r>
            </w:hyperlink>
          </w:p>
          <w:p w14:paraId="3B3F5CD1" w14:textId="77777777" w:rsidR="00324357" w:rsidRPr="003F6A7A" w:rsidRDefault="00324357">
            <w:pPr>
              <w:widowControl w:val="0"/>
              <w:rPr>
                <w:rFonts w:ascii="Tahoma" w:eastAsia="Tahoma" w:hAnsi="Tahoma" w:cs="Tahoma"/>
                <w:sz w:val="22"/>
                <w:szCs w:val="22"/>
              </w:rPr>
            </w:pPr>
          </w:p>
          <w:p w14:paraId="538F84AC" w14:textId="06629D95" w:rsidR="00BF6D8E" w:rsidRPr="003F6A7A" w:rsidRDefault="00BF6D8E">
            <w:pPr>
              <w:widowControl w:val="0"/>
              <w:rPr>
                <w:rFonts w:ascii="Tahoma" w:eastAsia="Tahoma" w:hAnsi="Tahoma" w:cs="Tahoma"/>
                <w:sz w:val="22"/>
                <w:szCs w:val="22"/>
              </w:rPr>
            </w:pPr>
            <w:r w:rsidRPr="003F6A7A">
              <w:rPr>
                <w:rFonts w:ascii="Tahoma" w:eastAsia="Tahoma" w:hAnsi="Tahoma" w:cs="Tahoma"/>
                <w:sz w:val="22"/>
                <w:szCs w:val="22"/>
              </w:rPr>
              <w:t>If you can’t get online, you should practice recent spellings.</w:t>
            </w:r>
          </w:p>
          <w:p w14:paraId="3F65F867" w14:textId="77777777" w:rsidR="00BF6D8E" w:rsidRPr="003F6A7A" w:rsidRDefault="00BF6D8E">
            <w:pPr>
              <w:widowControl w:val="0"/>
              <w:rPr>
                <w:rFonts w:ascii="Tahoma" w:eastAsia="Tahoma" w:hAnsi="Tahoma" w:cs="Tahoma"/>
                <w:sz w:val="22"/>
                <w:szCs w:val="22"/>
              </w:rPr>
            </w:pPr>
          </w:p>
          <w:p w14:paraId="2258A891" w14:textId="77777777" w:rsidR="00BF6D8E" w:rsidRPr="003F6A7A" w:rsidRDefault="00BF6D8E">
            <w:pPr>
              <w:widowControl w:val="0"/>
              <w:rPr>
                <w:rFonts w:ascii="Tahoma" w:eastAsia="Tahoma" w:hAnsi="Tahoma" w:cs="Tahoma"/>
                <w:sz w:val="22"/>
                <w:szCs w:val="22"/>
              </w:rPr>
            </w:pPr>
            <w:r w:rsidRPr="003F6A7A">
              <w:rPr>
                <w:rFonts w:ascii="Tahoma" w:eastAsia="Tahoma" w:hAnsi="Tahoma" w:cs="Tahoma"/>
                <w:sz w:val="22"/>
                <w:szCs w:val="22"/>
              </w:rPr>
              <w:t>There are lots of ways to do this – what’s your go-to?</w:t>
            </w:r>
          </w:p>
          <w:p w14:paraId="5A695B5A" w14:textId="77777777" w:rsidR="00BF6D8E" w:rsidRPr="003F6A7A" w:rsidRDefault="00BF6D8E">
            <w:pPr>
              <w:widowControl w:val="0"/>
              <w:rPr>
                <w:rFonts w:ascii="Tahoma" w:eastAsia="Tahoma" w:hAnsi="Tahoma" w:cs="Tahoma"/>
                <w:sz w:val="22"/>
                <w:szCs w:val="22"/>
              </w:rPr>
            </w:pPr>
          </w:p>
          <w:p w14:paraId="30DD3D3A" w14:textId="576E2E3E" w:rsidR="00BF6D8E" w:rsidRPr="003F6A7A" w:rsidRDefault="00BF6D8E">
            <w:pPr>
              <w:widowControl w:val="0"/>
              <w:rPr>
                <w:rFonts w:ascii="Tahoma" w:eastAsia="Tahoma" w:hAnsi="Tahoma" w:cs="Tahoma"/>
                <w:sz w:val="22"/>
                <w:szCs w:val="22"/>
              </w:rPr>
            </w:pPr>
            <w:r w:rsidRPr="003F6A7A">
              <w:rPr>
                <w:rFonts w:ascii="Tahoma" w:eastAsia="Tahoma" w:hAnsi="Tahoma" w:cs="Tahoma"/>
                <w:sz w:val="22"/>
                <w:szCs w:val="22"/>
              </w:rPr>
              <w:t xml:space="preserve">My </w:t>
            </w:r>
            <w:proofErr w:type="spellStart"/>
            <w:r w:rsidRPr="003F6A7A">
              <w:rPr>
                <w:rFonts w:ascii="Tahoma" w:eastAsia="Tahoma" w:hAnsi="Tahoma" w:cs="Tahoma"/>
                <w:sz w:val="22"/>
                <w:szCs w:val="22"/>
              </w:rPr>
              <w:t>favourite</w:t>
            </w:r>
            <w:proofErr w:type="spellEnd"/>
            <w:r w:rsidRPr="003F6A7A">
              <w:rPr>
                <w:rFonts w:ascii="Tahoma" w:eastAsia="Tahoma" w:hAnsi="Tahoma" w:cs="Tahoma"/>
                <w:sz w:val="22"/>
                <w:szCs w:val="22"/>
              </w:rPr>
              <w:t xml:space="preserve"> is rainbow letters, where I write the tricky bit in a different </w:t>
            </w:r>
            <w:proofErr w:type="spellStart"/>
            <w:r w:rsidRPr="003F6A7A">
              <w:rPr>
                <w:rFonts w:ascii="Tahoma" w:eastAsia="Tahoma" w:hAnsi="Tahoma" w:cs="Tahoma"/>
                <w:sz w:val="22"/>
                <w:szCs w:val="22"/>
              </w:rPr>
              <w:t>colour</w:t>
            </w:r>
            <w:proofErr w:type="spellEnd"/>
            <w:r w:rsidRPr="003F6A7A">
              <w:rPr>
                <w:rFonts w:ascii="Tahoma" w:eastAsia="Tahoma" w:hAnsi="Tahoma" w:cs="Tahoma"/>
                <w:sz w:val="22"/>
                <w:szCs w:val="22"/>
              </w:rPr>
              <w:t>.</w:t>
            </w:r>
          </w:p>
        </w:tc>
        <w:tc>
          <w:tcPr>
            <w:tcW w:w="2410" w:type="dxa"/>
            <w:shd w:val="clear" w:color="auto" w:fill="auto"/>
            <w:tcMar>
              <w:top w:w="100" w:type="dxa"/>
              <w:left w:w="100" w:type="dxa"/>
              <w:bottom w:w="100" w:type="dxa"/>
              <w:right w:w="100" w:type="dxa"/>
            </w:tcMar>
          </w:tcPr>
          <w:p w14:paraId="3282A958" w14:textId="77777777" w:rsidR="00324357" w:rsidRPr="003F6A7A" w:rsidRDefault="00324357">
            <w:pPr>
              <w:widowControl w:val="0"/>
              <w:rPr>
                <w:rFonts w:ascii="Tahoma" w:eastAsia="Tahoma" w:hAnsi="Tahoma" w:cs="Tahoma"/>
                <w:sz w:val="22"/>
                <w:szCs w:val="22"/>
              </w:rPr>
            </w:pPr>
          </w:p>
          <w:p w14:paraId="59A7758D" w14:textId="77777777" w:rsidR="00324357" w:rsidRPr="003F6A7A" w:rsidRDefault="00324357">
            <w:pPr>
              <w:widowControl w:val="0"/>
              <w:rPr>
                <w:rFonts w:ascii="Tahoma" w:eastAsia="Tahoma" w:hAnsi="Tahoma" w:cs="Tahoma"/>
                <w:sz w:val="22"/>
                <w:szCs w:val="22"/>
              </w:rPr>
            </w:pPr>
          </w:p>
          <w:p w14:paraId="0855813C" w14:textId="77777777" w:rsidR="00324357" w:rsidRPr="003F6A7A" w:rsidRDefault="003F6A7A">
            <w:pPr>
              <w:widowControl w:val="0"/>
              <w:rPr>
                <w:rFonts w:ascii="Tahoma" w:eastAsia="Tahoma" w:hAnsi="Tahoma" w:cs="Tahoma"/>
                <w:sz w:val="22"/>
                <w:szCs w:val="22"/>
              </w:rPr>
            </w:pPr>
            <w:hyperlink r:id="rId11">
              <w:r w:rsidR="00517810" w:rsidRPr="003F6A7A">
                <w:rPr>
                  <w:rFonts w:ascii="Tahoma" w:eastAsia="Tahoma" w:hAnsi="Tahoma" w:cs="Tahoma"/>
                  <w:sz w:val="22"/>
                  <w:szCs w:val="22"/>
                  <w:u w:val="single"/>
                </w:rPr>
                <w:t>https://www.activelearnprimary.co.uk/login?c=0</w:t>
              </w:r>
            </w:hyperlink>
            <w:r w:rsidR="00517810" w:rsidRPr="003F6A7A">
              <w:rPr>
                <w:noProof/>
              </w:rPr>
              <w:drawing>
                <wp:anchor distT="114300" distB="114300" distL="114300" distR="114300" simplePos="0" relativeHeight="251662336" behindDoc="0" locked="0" layoutInCell="1" hidden="0" allowOverlap="1" wp14:anchorId="60B48032" wp14:editId="07A6DBD4">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9588" cy="529187"/>
                          </a:xfrm>
                          <a:prstGeom prst="rect">
                            <a:avLst/>
                          </a:prstGeom>
                          <a:ln/>
                        </pic:spPr>
                      </pic:pic>
                    </a:graphicData>
                  </a:graphic>
                </wp:anchor>
              </w:drawing>
            </w:r>
          </w:p>
          <w:p w14:paraId="534B9A8F" w14:textId="77777777" w:rsidR="00324357" w:rsidRPr="003F6A7A" w:rsidRDefault="00324357">
            <w:pPr>
              <w:widowControl w:val="0"/>
              <w:rPr>
                <w:rFonts w:ascii="Tahoma" w:eastAsia="Tahoma" w:hAnsi="Tahoma" w:cs="Tahoma"/>
                <w:sz w:val="22"/>
                <w:szCs w:val="22"/>
              </w:rPr>
            </w:pPr>
          </w:p>
          <w:p w14:paraId="26631439" w14:textId="76247CC1" w:rsidR="00324357" w:rsidRPr="003F6A7A" w:rsidRDefault="00324357">
            <w:pPr>
              <w:widowControl w:val="0"/>
              <w:rPr>
                <w:rFonts w:ascii="Tahoma" w:eastAsia="Tahoma" w:hAnsi="Tahoma" w:cs="Tahoma"/>
                <w:sz w:val="22"/>
                <w:szCs w:val="22"/>
              </w:rPr>
            </w:pPr>
          </w:p>
        </w:tc>
        <w:tc>
          <w:tcPr>
            <w:tcW w:w="4635" w:type="dxa"/>
            <w:tcBorders>
              <w:bottom w:val="single" w:sz="8" w:space="0" w:color="000000"/>
            </w:tcBorders>
            <w:shd w:val="clear" w:color="auto" w:fill="auto"/>
            <w:tcMar>
              <w:top w:w="100" w:type="dxa"/>
              <w:left w:w="100" w:type="dxa"/>
              <w:bottom w:w="100" w:type="dxa"/>
              <w:right w:w="100" w:type="dxa"/>
            </w:tcMar>
          </w:tcPr>
          <w:p w14:paraId="4E737092" w14:textId="77777777" w:rsidR="00324357" w:rsidRPr="003F6A7A" w:rsidRDefault="0002070E" w:rsidP="00BF6D8E">
            <w:pPr>
              <w:widowControl w:val="0"/>
              <w:rPr>
                <w:rFonts w:ascii="Tahoma" w:eastAsia="Tahoma" w:hAnsi="Tahoma" w:cs="Tahoma"/>
                <w:b/>
                <w:bCs/>
                <w:sz w:val="22"/>
                <w:szCs w:val="22"/>
              </w:rPr>
            </w:pPr>
            <w:r w:rsidRPr="003F6A7A">
              <w:rPr>
                <w:rFonts w:ascii="Tahoma" w:eastAsia="Tahoma" w:hAnsi="Tahoma" w:cs="Tahoma"/>
                <w:b/>
                <w:bCs/>
                <w:sz w:val="22"/>
                <w:szCs w:val="22"/>
              </w:rPr>
              <w:t>WALT: contribute to plan for shared writing</w:t>
            </w:r>
          </w:p>
          <w:p w14:paraId="0050B033" w14:textId="77777777" w:rsidR="008F05EC" w:rsidRPr="003F6A7A" w:rsidRDefault="008F05EC" w:rsidP="00BF6D8E">
            <w:pPr>
              <w:widowControl w:val="0"/>
              <w:rPr>
                <w:rFonts w:ascii="Tahoma" w:eastAsia="Tahoma" w:hAnsi="Tahoma" w:cs="Tahoma"/>
                <w:sz w:val="22"/>
                <w:szCs w:val="22"/>
              </w:rPr>
            </w:pPr>
          </w:p>
          <w:p w14:paraId="31DA6948" w14:textId="77777777" w:rsidR="008F05EC" w:rsidRPr="003F6A7A" w:rsidRDefault="008F05EC" w:rsidP="00BF6D8E">
            <w:pPr>
              <w:widowControl w:val="0"/>
              <w:rPr>
                <w:rFonts w:ascii="Tahoma" w:eastAsia="Tahoma" w:hAnsi="Tahoma" w:cs="Tahoma"/>
                <w:sz w:val="22"/>
                <w:szCs w:val="22"/>
              </w:rPr>
            </w:pPr>
            <w:r w:rsidRPr="003F6A7A">
              <w:rPr>
                <w:rFonts w:ascii="Tahoma" w:eastAsia="Tahoma" w:hAnsi="Tahoma" w:cs="Tahoma"/>
                <w:sz w:val="22"/>
                <w:szCs w:val="22"/>
              </w:rPr>
              <w:t>Together we will plan a story to write together called Charlie and the pollution monster.</w:t>
            </w:r>
          </w:p>
          <w:p w14:paraId="2F199A87" w14:textId="77777777" w:rsidR="008F05EC" w:rsidRPr="003F6A7A" w:rsidRDefault="008F05EC" w:rsidP="00BF6D8E">
            <w:pPr>
              <w:widowControl w:val="0"/>
              <w:rPr>
                <w:rFonts w:ascii="Tahoma" w:eastAsia="Tahoma" w:hAnsi="Tahoma" w:cs="Tahoma"/>
                <w:sz w:val="22"/>
                <w:szCs w:val="22"/>
              </w:rPr>
            </w:pPr>
          </w:p>
          <w:p w14:paraId="12A217E7" w14:textId="15D472B8" w:rsidR="008F05EC" w:rsidRPr="003F6A7A" w:rsidRDefault="008F05EC" w:rsidP="00BF6D8E">
            <w:pPr>
              <w:widowControl w:val="0"/>
              <w:rPr>
                <w:rFonts w:ascii="Tahoma" w:eastAsia="Tahoma" w:hAnsi="Tahoma" w:cs="Tahoma"/>
                <w:sz w:val="22"/>
                <w:szCs w:val="22"/>
              </w:rPr>
            </w:pPr>
            <w:r w:rsidRPr="003F6A7A">
              <w:rPr>
                <w:rFonts w:ascii="Tahoma" w:eastAsia="Tahoma" w:hAnsi="Tahoma" w:cs="Tahoma"/>
                <w:sz w:val="22"/>
                <w:szCs w:val="22"/>
              </w:rPr>
              <w:t>We will plan where to use ‘power of three’ phrases and multi-clause sentences.</w:t>
            </w:r>
          </w:p>
          <w:p w14:paraId="76F8EBB4" w14:textId="77777777" w:rsidR="008F05EC" w:rsidRPr="003F6A7A" w:rsidRDefault="008F05EC" w:rsidP="00BF6D8E">
            <w:pPr>
              <w:widowControl w:val="0"/>
              <w:rPr>
                <w:rFonts w:ascii="Tahoma" w:eastAsia="Tahoma" w:hAnsi="Tahoma" w:cs="Tahoma"/>
                <w:sz w:val="22"/>
                <w:szCs w:val="22"/>
              </w:rPr>
            </w:pPr>
          </w:p>
          <w:p w14:paraId="441DA613" w14:textId="77777777" w:rsidR="008F05EC" w:rsidRPr="003F6A7A" w:rsidRDefault="008F05EC" w:rsidP="00BF6D8E">
            <w:pPr>
              <w:widowControl w:val="0"/>
              <w:rPr>
                <w:rFonts w:ascii="Tahoma" w:eastAsia="Tahoma" w:hAnsi="Tahoma" w:cs="Tahoma"/>
                <w:sz w:val="22"/>
                <w:szCs w:val="22"/>
              </w:rPr>
            </w:pPr>
            <w:r w:rsidRPr="003F6A7A">
              <w:rPr>
                <w:rFonts w:ascii="Tahoma" w:eastAsia="Tahoma" w:hAnsi="Tahoma" w:cs="Tahoma"/>
                <w:sz w:val="22"/>
                <w:szCs w:val="22"/>
              </w:rPr>
              <w:t>We will think about where we will use short paragraphs to build tension or to contrast with multi-clause description.</w:t>
            </w:r>
          </w:p>
          <w:p w14:paraId="7DD3628B" w14:textId="77777777" w:rsidR="008F05EC" w:rsidRPr="003F6A7A" w:rsidRDefault="008F05EC" w:rsidP="00BF6D8E">
            <w:pPr>
              <w:widowControl w:val="0"/>
              <w:rPr>
                <w:rFonts w:ascii="Tahoma" w:eastAsia="Tahoma" w:hAnsi="Tahoma" w:cs="Tahoma"/>
                <w:sz w:val="22"/>
                <w:szCs w:val="22"/>
              </w:rPr>
            </w:pPr>
          </w:p>
          <w:p w14:paraId="161AC81F" w14:textId="77777777" w:rsidR="008F05EC" w:rsidRPr="003F6A7A" w:rsidRDefault="008F05EC" w:rsidP="00BF6D8E">
            <w:pPr>
              <w:widowControl w:val="0"/>
              <w:rPr>
                <w:rFonts w:ascii="Tahoma" w:eastAsia="Tahoma" w:hAnsi="Tahoma" w:cs="Tahoma"/>
                <w:sz w:val="22"/>
                <w:szCs w:val="22"/>
              </w:rPr>
            </w:pPr>
            <w:r w:rsidRPr="003F6A7A">
              <w:rPr>
                <w:rFonts w:ascii="Tahoma" w:eastAsia="Tahoma" w:hAnsi="Tahoma" w:cs="Tahoma"/>
                <w:sz w:val="22"/>
                <w:szCs w:val="22"/>
              </w:rPr>
              <w:t>We will decide on key phrases to use when we are describing our hero and our monster.</w:t>
            </w:r>
          </w:p>
          <w:p w14:paraId="5CFE5B47" w14:textId="77777777" w:rsidR="008F05EC" w:rsidRPr="003F6A7A" w:rsidRDefault="008F05EC" w:rsidP="00BF6D8E">
            <w:pPr>
              <w:widowControl w:val="0"/>
              <w:rPr>
                <w:rFonts w:ascii="Tahoma" w:eastAsia="Tahoma" w:hAnsi="Tahoma" w:cs="Tahoma"/>
                <w:sz w:val="22"/>
                <w:szCs w:val="22"/>
              </w:rPr>
            </w:pPr>
          </w:p>
          <w:p w14:paraId="0B60A1A1" w14:textId="04C13B34" w:rsidR="008F05EC" w:rsidRPr="003F6A7A" w:rsidRDefault="008F05EC" w:rsidP="00BF6D8E">
            <w:pPr>
              <w:widowControl w:val="0"/>
              <w:rPr>
                <w:rFonts w:ascii="Tahoma" w:eastAsia="Tahoma" w:hAnsi="Tahoma" w:cs="Tahoma"/>
                <w:sz w:val="22"/>
                <w:szCs w:val="22"/>
              </w:rPr>
            </w:pPr>
            <w:r w:rsidRPr="003F6A7A">
              <w:rPr>
                <w:rFonts w:ascii="Tahoma" w:eastAsia="Tahoma" w:hAnsi="Tahoma" w:cs="Tahoma"/>
                <w:sz w:val="22"/>
                <w:szCs w:val="22"/>
              </w:rPr>
              <w:t>At home you can plan your own story using the blueprint ‘overcoming the monster’.</w:t>
            </w:r>
          </w:p>
        </w:tc>
        <w:tc>
          <w:tcPr>
            <w:tcW w:w="5430" w:type="dxa"/>
            <w:tcBorders>
              <w:bottom w:val="single" w:sz="8" w:space="0" w:color="000000"/>
            </w:tcBorders>
            <w:shd w:val="clear" w:color="auto" w:fill="auto"/>
            <w:tcMar>
              <w:top w:w="100" w:type="dxa"/>
              <w:left w:w="100" w:type="dxa"/>
              <w:bottom w:w="100" w:type="dxa"/>
              <w:right w:w="100" w:type="dxa"/>
            </w:tcMar>
          </w:tcPr>
          <w:p w14:paraId="2BB121FB"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r w:rsidRPr="003F6A7A">
              <w:rPr>
                <w:rFonts w:ascii="Tahoma" w:eastAsia="Tahoma" w:hAnsi="Tahoma" w:cs="Tahoma"/>
                <w:bCs/>
                <w:sz w:val="24"/>
                <w:szCs w:val="24"/>
              </w:rPr>
              <w:t>Warm up: play an addition and subtraction game at</w:t>
            </w:r>
          </w:p>
          <w:p w14:paraId="033A5576" w14:textId="1D0D4B5D"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r w:rsidRPr="003F6A7A">
              <w:rPr>
                <w:rFonts w:ascii="Tahoma" w:eastAsia="Tahoma" w:hAnsi="Tahoma" w:cs="Tahoma"/>
                <w:bCs/>
                <w:sz w:val="24"/>
                <w:szCs w:val="24"/>
              </w:rPr>
              <w:t xml:space="preserve"> </w:t>
            </w:r>
            <w:hyperlink r:id="rId13" w:history="1">
              <w:r w:rsidRPr="003F6A7A">
                <w:rPr>
                  <w:rStyle w:val="Hyperlink"/>
                  <w:rFonts w:ascii="Tahoma" w:eastAsia="Tahoma" w:hAnsi="Tahoma" w:cs="Tahoma"/>
                  <w:bCs/>
                  <w:sz w:val="24"/>
                  <w:szCs w:val="24"/>
                </w:rPr>
                <w:t>https://www.topmarks.co.uk/maths-games/7-11-years/addition-and-subtraction</w:t>
              </w:r>
            </w:hyperlink>
            <w:r w:rsidRPr="003F6A7A">
              <w:rPr>
                <w:rFonts w:ascii="Tahoma" w:eastAsia="Tahoma" w:hAnsi="Tahoma" w:cs="Tahoma"/>
                <w:bCs/>
                <w:sz w:val="24"/>
                <w:szCs w:val="24"/>
              </w:rPr>
              <w:t xml:space="preserve"> </w:t>
            </w:r>
            <w:r w:rsidRPr="003F6A7A">
              <w:rPr>
                <w:rFonts w:ascii="Tahoma" w:eastAsia="Tahoma" w:hAnsi="Tahoma" w:cs="Tahoma"/>
                <w:bCs/>
                <w:sz w:val="24"/>
                <w:szCs w:val="24"/>
              </w:rPr>
              <w:t xml:space="preserve"> </w:t>
            </w:r>
          </w:p>
          <w:p w14:paraId="6FED460A"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p>
          <w:p w14:paraId="2DEBB081" w14:textId="0DC8ED98" w:rsidR="0002070E" w:rsidRPr="003F6A7A" w:rsidRDefault="0002070E" w:rsidP="0002070E">
            <w:pPr>
              <w:widowControl w:val="0"/>
              <w:pBdr>
                <w:top w:val="nil"/>
                <w:left w:val="nil"/>
                <w:bottom w:val="nil"/>
                <w:right w:val="nil"/>
                <w:between w:val="nil"/>
              </w:pBdr>
              <w:rPr>
                <w:rFonts w:ascii="Tahoma" w:eastAsia="Tahoma" w:hAnsi="Tahoma" w:cs="Tahoma"/>
                <w:b/>
                <w:sz w:val="24"/>
                <w:szCs w:val="24"/>
              </w:rPr>
            </w:pPr>
            <w:r w:rsidRPr="003F6A7A">
              <w:rPr>
                <w:rFonts w:ascii="Tahoma" w:eastAsia="Tahoma" w:hAnsi="Tahoma" w:cs="Tahoma"/>
                <w:b/>
                <w:sz w:val="24"/>
                <w:szCs w:val="24"/>
              </w:rPr>
              <w:t xml:space="preserve">WALT: </w:t>
            </w:r>
            <w:proofErr w:type="spellStart"/>
            <w:r w:rsidRPr="003F6A7A">
              <w:rPr>
                <w:rFonts w:ascii="Tahoma" w:eastAsia="Tahoma" w:hAnsi="Tahoma" w:cs="Tahoma"/>
                <w:b/>
                <w:sz w:val="24"/>
                <w:szCs w:val="24"/>
              </w:rPr>
              <w:t>recognise</w:t>
            </w:r>
            <w:proofErr w:type="spellEnd"/>
            <w:r w:rsidRPr="003F6A7A">
              <w:rPr>
                <w:rFonts w:ascii="Tahoma" w:eastAsia="Tahoma" w:hAnsi="Tahoma" w:cs="Tahoma"/>
                <w:b/>
                <w:sz w:val="24"/>
                <w:szCs w:val="24"/>
              </w:rPr>
              <w:t xml:space="preserve"> and use hundredths in different ways</w:t>
            </w:r>
          </w:p>
          <w:p w14:paraId="5A65601C"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r w:rsidRPr="003F6A7A">
              <w:rPr>
                <w:rFonts w:ascii="Tahoma" w:eastAsia="Tahoma" w:hAnsi="Tahoma" w:cs="Tahoma"/>
                <w:bCs/>
                <w:sz w:val="24"/>
                <w:szCs w:val="24"/>
              </w:rPr>
              <w:t>Y4 - hundredths</w:t>
            </w:r>
          </w:p>
          <w:p w14:paraId="7E24EBDC" w14:textId="0A1AF6BA"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hyperlink r:id="rId14" w:history="1">
              <w:r w:rsidRPr="003F6A7A">
                <w:rPr>
                  <w:rStyle w:val="Hyperlink"/>
                  <w:rFonts w:ascii="Tahoma" w:eastAsia="Tahoma" w:hAnsi="Tahoma" w:cs="Tahoma"/>
                  <w:bCs/>
                  <w:sz w:val="24"/>
                  <w:szCs w:val="24"/>
                </w:rPr>
                <w:t>https://vimeo.com/519976198</w:t>
              </w:r>
            </w:hyperlink>
            <w:r w:rsidRPr="003F6A7A">
              <w:rPr>
                <w:rFonts w:ascii="Tahoma" w:eastAsia="Tahoma" w:hAnsi="Tahoma" w:cs="Tahoma"/>
                <w:bCs/>
                <w:sz w:val="24"/>
                <w:szCs w:val="24"/>
              </w:rPr>
              <w:t xml:space="preserve"> </w:t>
            </w:r>
            <w:r w:rsidRPr="003F6A7A">
              <w:rPr>
                <w:rFonts w:ascii="Tahoma" w:eastAsia="Tahoma" w:hAnsi="Tahoma" w:cs="Tahoma"/>
                <w:bCs/>
                <w:sz w:val="24"/>
                <w:szCs w:val="24"/>
              </w:rPr>
              <w:t xml:space="preserve"> </w:t>
            </w:r>
          </w:p>
          <w:p w14:paraId="69794105"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p>
          <w:p w14:paraId="6BC03E72"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p>
          <w:p w14:paraId="49288F41" w14:textId="77777777" w:rsidR="0002070E" w:rsidRPr="003F6A7A" w:rsidRDefault="0002070E" w:rsidP="0002070E">
            <w:pPr>
              <w:widowControl w:val="0"/>
              <w:pBdr>
                <w:top w:val="nil"/>
                <w:left w:val="nil"/>
                <w:bottom w:val="nil"/>
                <w:right w:val="nil"/>
                <w:between w:val="nil"/>
              </w:pBdr>
              <w:rPr>
                <w:rFonts w:ascii="Tahoma" w:eastAsia="Tahoma" w:hAnsi="Tahoma" w:cs="Tahoma"/>
                <w:b/>
                <w:sz w:val="24"/>
                <w:szCs w:val="24"/>
              </w:rPr>
            </w:pPr>
            <w:r w:rsidRPr="003F6A7A">
              <w:rPr>
                <w:rFonts w:ascii="Tahoma" w:eastAsia="Tahoma" w:hAnsi="Tahoma" w:cs="Tahoma"/>
                <w:b/>
                <w:sz w:val="24"/>
                <w:szCs w:val="24"/>
              </w:rPr>
              <w:t>WALT: record thousandths in different ways</w:t>
            </w:r>
          </w:p>
          <w:p w14:paraId="340C838F"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r w:rsidRPr="003F6A7A">
              <w:rPr>
                <w:rFonts w:ascii="Tahoma" w:eastAsia="Tahoma" w:hAnsi="Tahoma" w:cs="Tahoma"/>
                <w:bCs/>
                <w:sz w:val="24"/>
                <w:szCs w:val="24"/>
              </w:rPr>
              <w:t>Y5 - understanding thousandths</w:t>
            </w:r>
          </w:p>
          <w:p w14:paraId="5F1FE1B5" w14:textId="7DA2C850"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hyperlink r:id="rId15" w:history="1">
              <w:r w:rsidRPr="003F6A7A">
                <w:rPr>
                  <w:rStyle w:val="Hyperlink"/>
                  <w:rFonts w:ascii="Tahoma" w:eastAsia="Tahoma" w:hAnsi="Tahoma" w:cs="Tahoma"/>
                  <w:bCs/>
                  <w:sz w:val="24"/>
                  <w:szCs w:val="24"/>
                </w:rPr>
                <w:t>https://vimeo.com/519979817</w:t>
              </w:r>
            </w:hyperlink>
            <w:r w:rsidRPr="003F6A7A">
              <w:rPr>
                <w:rFonts w:ascii="Tahoma" w:eastAsia="Tahoma" w:hAnsi="Tahoma" w:cs="Tahoma"/>
                <w:bCs/>
                <w:sz w:val="24"/>
                <w:szCs w:val="24"/>
              </w:rPr>
              <w:t xml:space="preserve"> </w:t>
            </w:r>
          </w:p>
          <w:p w14:paraId="6522D802"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p>
          <w:p w14:paraId="04C5BD37"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p>
          <w:p w14:paraId="30F89D74" w14:textId="4047427C" w:rsidR="0002070E" w:rsidRPr="003F6A7A" w:rsidRDefault="0002070E" w:rsidP="0002070E">
            <w:pPr>
              <w:widowControl w:val="0"/>
              <w:pBdr>
                <w:top w:val="nil"/>
                <w:left w:val="nil"/>
                <w:bottom w:val="nil"/>
                <w:right w:val="nil"/>
                <w:between w:val="nil"/>
              </w:pBdr>
              <w:rPr>
                <w:rFonts w:ascii="Tahoma" w:eastAsia="Tahoma" w:hAnsi="Tahoma" w:cs="Tahoma"/>
                <w:b/>
                <w:sz w:val="24"/>
                <w:szCs w:val="24"/>
              </w:rPr>
            </w:pPr>
            <w:r w:rsidRPr="003F6A7A">
              <w:rPr>
                <w:rFonts w:ascii="Tahoma" w:eastAsia="Tahoma" w:hAnsi="Tahoma" w:cs="Tahoma"/>
                <w:b/>
                <w:sz w:val="24"/>
                <w:szCs w:val="24"/>
              </w:rPr>
              <w:t xml:space="preserve">WALT: </w:t>
            </w:r>
            <w:r w:rsidRPr="003F6A7A">
              <w:rPr>
                <w:rFonts w:ascii="Tahoma" w:eastAsia="Tahoma" w:hAnsi="Tahoma" w:cs="Tahoma"/>
                <w:b/>
                <w:sz w:val="24"/>
                <w:szCs w:val="24"/>
              </w:rPr>
              <w:t>form expressions in algebra</w:t>
            </w:r>
          </w:p>
          <w:p w14:paraId="4CBD4701" w14:textId="77777777"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r w:rsidRPr="003F6A7A">
              <w:rPr>
                <w:rFonts w:ascii="Tahoma" w:eastAsia="Tahoma" w:hAnsi="Tahoma" w:cs="Tahoma"/>
                <w:bCs/>
                <w:sz w:val="24"/>
                <w:szCs w:val="24"/>
              </w:rPr>
              <w:t>Y6 - forming expressions in algebra</w:t>
            </w:r>
          </w:p>
          <w:p w14:paraId="1459BF5E" w14:textId="5CD3B598" w:rsidR="0002070E" w:rsidRPr="003F6A7A" w:rsidRDefault="0002070E" w:rsidP="0002070E">
            <w:pPr>
              <w:widowControl w:val="0"/>
              <w:pBdr>
                <w:top w:val="nil"/>
                <w:left w:val="nil"/>
                <w:bottom w:val="nil"/>
                <w:right w:val="nil"/>
                <w:between w:val="nil"/>
              </w:pBdr>
              <w:rPr>
                <w:rFonts w:ascii="Tahoma" w:eastAsia="Tahoma" w:hAnsi="Tahoma" w:cs="Tahoma"/>
                <w:bCs/>
                <w:sz w:val="24"/>
                <w:szCs w:val="24"/>
              </w:rPr>
            </w:pPr>
            <w:hyperlink r:id="rId16" w:history="1">
              <w:r w:rsidRPr="003F6A7A">
                <w:rPr>
                  <w:rStyle w:val="Hyperlink"/>
                  <w:rFonts w:ascii="Tahoma" w:eastAsia="Tahoma" w:hAnsi="Tahoma" w:cs="Tahoma"/>
                  <w:bCs/>
                  <w:sz w:val="24"/>
                  <w:szCs w:val="24"/>
                </w:rPr>
                <w:t>https://vimeo.com/499980673</w:t>
              </w:r>
            </w:hyperlink>
            <w:r w:rsidRPr="003F6A7A">
              <w:rPr>
                <w:rFonts w:ascii="Tahoma" w:eastAsia="Tahoma" w:hAnsi="Tahoma" w:cs="Tahoma"/>
                <w:bCs/>
                <w:sz w:val="24"/>
                <w:szCs w:val="24"/>
              </w:rPr>
              <w:t xml:space="preserve"> </w:t>
            </w:r>
            <w:r w:rsidRPr="003F6A7A">
              <w:rPr>
                <w:rFonts w:ascii="Tahoma" w:eastAsia="Tahoma" w:hAnsi="Tahoma" w:cs="Tahoma"/>
                <w:bCs/>
                <w:sz w:val="24"/>
                <w:szCs w:val="24"/>
              </w:rPr>
              <w:t xml:space="preserve"> </w:t>
            </w:r>
          </w:p>
          <w:p w14:paraId="33A57C82" w14:textId="77777777" w:rsidR="00324357" w:rsidRPr="003F6A7A" w:rsidRDefault="00324357">
            <w:pPr>
              <w:widowControl w:val="0"/>
              <w:shd w:val="clear" w:color="auto" w:fill="FFFFFF"/>
              <w:spacing w:after="240"/>
              <w:rPr>
                <w:rFonts w:ascii="Tahoma" w:eastAsia="Tahoma" w:hAnsi="Tahoma" w:cs="Tahoma"/>
                <w:b/>
                <w:sz w:val="22"/>
                <w:szCs w:val="22"/>
              </w:rPr>
            </w:pPr>
          </w:p>
        </w:tc>
        <w:tc>
          <w:tcPr>
            <w:tcW w:w="6255" w:type="dxa"/>
            <w:gridSpan w:val="2"/>
            <w:tcBorders>
              <w:bottom w:val="single" w:sz="8" w:space="0" w:color="000000"/>
            </w:tcBorders>
            <w:shd w:val="clear" w:color="auto" w:fill="auto"/>
            <w:tcMar>
              <w:top w:w="100" w:type="dxa"/>
              <w:left w:w="100" w:type="dxa"/>
              <w:bottom w:w="100" w:type="dxa"/>
              <w:right w:w="100" w:type="dxa"/>
            </w:tcMar>
          </w:tcPr>
          <w:p w14:paraId="6EA64B55" w14:textId="77777777" w:rsidR="00324357" w:rsidRPr="003F6A7A" w:rsidRDefault="00517810">
            <w:pPr>
              <w:widowControl w:val="0"/>
              <w:pBdr>
                <w:top w:val="nil"/>
                <w:left w:val="nil"/>
                <w:bottom w:val="nil"/>
                <w:right w:val="nil"/>
                <w:between w:val="nil"/>
              </w:pBdr>
              <w:jc w:val="center"/>
              <w:rPr>
                <w:rFonts w:ascii="Tahoma" w:eastAsia="Tahoma" w:hAnsi="Tahoma" w:cs="Tahoma"/>
                <w:b/>
                <w:sz w:val="22"/>
                <w:szCs w:val="22"/>
              </w:rPr>
            </w:pPr>
            <w:r w:rsidRPr="003F6A7A">
              <w:rPr>
                <w:rFonts w:ascii="Tahoma" w:eastAsia="Tahoma" w:hAnsi="Tahoma" w:cs="Tahoma"/>
                <w:b/>
                <w:sz w:val="22"/>
                <w:szCs w:val="22"/>
              </w:rPr>
              <w:t xml:space="preserve">  PE</w:t>
            </w:r>
          </w:p>
          <w:p w14:paraId="7CA50059" w14:textId="77777777" w:rsidR="00324357" w:rsidRPr="003F6A7A" w:rsidRDefault="00517810">
            <w:pPr>
              <w:widowControl w:val="0"/>
              <w:rPr>
                <w:rFonts w:ascii="Tahoma" w:eastAsia="Tahoma" w:hAnsi="Tahoma" w:cs="Tahoma"/>
                <w:sz w:val="22"/>
                <w:szCs w:val="22"/>
              </w:rPr>
            </w:pPr>
            <w:r w:rsidRPr="003F6A7A">
              <w:rPr>
                <w:rFonts w:ascii="Tahoma" w:eastAsia="Tahoma" w:hAnsi="Tahoma" w:cs="Tahoma"/>
                <w:b/>
                <w:sz w:val="22"/>
                <w:szCs w:val="22"/>
              </w:rPr>
              <w:t xml:space="preserve">This week we have our fifth PE lesson of six provided by Callum Shipton from Exeter Football Club. </w:t>
            </w:r>
            <w:r w:rsidRPr="003F6A7A">
              <w:rPr>
                <w:rFonts w:ascii="Tahoma" w:eastAsia="Tahoma" w:hAnsi="Tahoma" w:cs="Tahoma"/>
                <w:sz w:val="22"/>
                <w:szCs w:val="22"/>
              </w:rPr>
              <w:t xml:space="preserve">The lesson is designed to be completed at home. </w:t>
            </w:r>
          </w:p>
          <w:p w14:paraId="610B5BED" w14:textId="77777777" w:rsidR="00324357" w:rsidRPr="003F6A7A" w:rsidRDefault="00517810">
            <w:pPr>
              <w:widowControl w:val="0"/>
              <w:rPr>
                <w:rFonts w:ascii="Tahoma" w:eastAsia="Tahoma" w:hAnsi="Tahoma" w:cs="Tahoma"/>
                <w:sz w:val="22"/>
                <w:szCs w:val="22"/>
              </w:rPr>
            </w:pPr>
            <w:r w:rsidRPr="003F6A7A">
              <w:rPr>
                <w:rFonts w:ascii="Tahoma" w:eastAsia="Tahoma" w:hAnsi="Tahoma" w:cs="Tahoma"/>
                <w:sz w:val="22"/>
                <w:szCs w:val="22"/>
              </w:rPr>
              <w:t>You’ll find the video attached in Google Classroom if our bubble is closed.</w:t>
            </w:r>
          </w:p>
          <w:p w14:paraId="27A64B71" w14:textId="77777777" w:rsidR="00324357" w:rsidRPr="003F6A7A" w:rsidRDefault="00324357">
            <w:pPr>
              <w:pBdr>
                <w:top w:val="nil"/>
                <w:left w:val="nil"/>
                <w:bottom w:val="nil"/>
                <w:right w:val="nil"/>
                <w:between w:val="nil"/>
              </w:pBdr>
              <w:rPr>
                <w:rFonts w:ascii="Tahoma" w:eastAsia="Tahoma" w:hAnsi="Tahoma" w:cs="Tahoma"/>
                <w:sz w:val="22"/>
                <w:szCs w:val="22"/>
              </w:rPr>
            </w:pPr>
          </w:p>
          <w:p w14:paraId="31A8ECC4" w14:textId="77777777" w:rsidR="00324357" w:rsidRPr="003F6A7A" w:rsidRDefault="00517810">
            <w:pPr>
              <w:pBdr>
                <w:top w:val="nil"/>
                <w:left w:val="nil"/>
                <w:bottom w:val="nil"/>
                <w:right w:val="nil"/>
                <w:between w:val="nil"/>
              </w:pBdr>
              <w:jc w:val="center"/>
              <w:rPr>
                <w:rFonts w:ascii="Tahoma" w:eastAsia="Tahoma" w:hAnsi="Tahoma" w:cs="Tahoma"/>
                <w:b/>
                <w:sz w:val="22"/>
                <w:szCs w:val="22"/>
              </w:rPr>
            </w:pPr>
            <w:r w:rsidRPr="003F6A7A">
              <w:rPr>
                <w:rFonts w:ascii="Tahoma" w:eastAsia="Tahoma" w:hAnsi="Tahoma" w:cs="Tahoma"/>
                <w:b/>
                <w:sz w:val="22"/>
                <w:szCs w:val="22"/>
              </w:rPr>
              <w:t>Music</w:t>
            </w:r>
          </w:p>
          <w:p w14:paraId="388FF651" w14:textId="77777777" w:rsidR="00324357" w:rsidRPr="003F6A7A" w:rsidRDefault="00324357">
            <w:pPr>
              <w:pBdr>
                <w:top w:val="nil"/>
                <w:left w:val="nil"/>
                <w:bottom w:val="nil"/>
                <w:right w:val="nil"/>
                <w:between w:val="nil"/>
              </w:pBdr>
              <w:rPr>
                <w:rFonts w:ascii="Tahoma" w:eastAsia="Tahoma" w:hAnsi="Tahoma" w:cs="Tahoma"/>
                <w:sz w:val="22"/>
                <w:szCs w:val="22"/>
              </w:rPr>
            </w:pPr>
          </w:p>
          <w:p w14:paraId="1655EBDA" w14:textId="6F0F82B8" w:rsidR="00701940" w:rsidRPr="003F6A7A" w:rsidRDefault="00701940">
            <w:pPr>
              <w:pBdr>
                <w:top w:val="nil"/>
                <w:left w:val="nil"/>
                <w:bottom w:val="nil"/>
                <w:right w:val="nil"/>
                <w:between w:val="nil"/>
              </w:pBdr>
              <w:rPr>
                <w:rFonts w:ascii="Tahoma" w:hAnsi="Tahoma" w:cs="Tahoma"/>
                <w:color w:val="333333"/>
                <w:shd w:val="clear" w:color="auto" w:fill="FFFFFF"/>
              </w:rPr>
            </w:pPr>
            <w:r w:rsidRPr="003F6A7A">
              <w:rPr>
                <w:rFonts w:ascii="Tahoma" w:eastAsia="Tahoma" w:hAnsi="Tahoma" w:cs="Tahoma"/>
              </w:rPr>
              <w:t>More focus on birds today in our music session with BBC Radio.</w:t>
            </w:r>
            <w:r w:rsidRPr="003F6A7A">
              <w:rPr>
                <w:rFonts w:ascii="Tahoma" w:hAnsi="Tahoma" w:cs="Tahoma"/>
                <w:color w:val="333333"/>
                <w:shd w:val="clear" w:color="auto" w:fill="FFFFFF"/>
              </w:rPr>
              <w:t xml:space="preserve"> T</w:t>
            </w:r>
            <w:r w:rsidRPr="003F6A7A">
              <w:rPr>
                <w:rFonts w:ascii="Tahoma" w:hAnsi="Tahoma" w:cs="Tahoma"/>
                <w:color w:val="333333"/>
                <w:shd w:val="clear" w:color="auto" w:fill="FFFFFF"/>
              </w:rPr>
              <w:t>he song</w:t>
            </w:r>
            <w:r w:rsidRPr="003F6A7A">
              <w:rPr>
                <w:rFonts w:ascii="Tahoma" w:hAnsi="Tahoma" w:cs="Tahoma"/>
                <w:color w:val="333333"/>
                <w:shd w:val="clear" w:color="auto" w:fill="FFFFFF"/>
              </w:rPr>
              <w:t xml:space="preserve"> we will learn today</w:t>
            </w:r>
            <w:r w:rsidRPr="003F6A7A">
              <w:rPr>
                <w:rFonts w:ascii="Tahoma" w:hAnsi="Tahoma" w:cs="Tahoma"/>
                <w:color w:val="333333"/>
                <w:shd w:val="clear" w:color="auto" w:fill="FFFFFF"/>
              </w:rPr>
              <w:t xml:space="preserve"> is a celebration of Scandinavian birds. Birds also feature in the story: Loki flies to </w:t>
            </w:r>
            <w:r w:rsidRPr="003F6A7A">
              <w:rPr>
                <w:rStyle w:val="Emphasis"/>
                <w:rFonts w:ascii="Tahoma" w:hAnsi="Tahoma" w:cs="Tahoma"/>
                <w:color w:val="333333"/>
                <w:shd w:val="clear" w:color="auto" w:fill="FFFFFF"/>
              </w:rPr>
              <w:t>Jotunheim</w:t>
            </w:r>
            <w:r w:rsidRPr="003F6A7A">
              <w:rPr>
                <w:rFonts w:ascii="Tahoma" w:hAnsi="Tahoma" w:cs="Tahoma"/>
                <w:color w:val="333333"/>
                <w:shd w:val="clear" w:color="auto" w:fill="FFFFFF"/>
              </w:rPr>
              <w:t xml:space="preserve"> as a falcon to rescue </w:t>
            </w:r>
            <w:proofErr w:type="spellStart"/>
            <w:r w:rsidRPr="003F6A7A">
              <w:rPr>
                <w:rFonts w:ascii="Tahoma" w:hAnsi="Tahoma" w:cs="Tahoma"/>
                <w:color w:val="333333"/>
                <w:shd w:val="clear" w:color="auto" w:fill="FFFFFF"/>
              </w:rPr>
              <w:t>Iduna</w:t>
            </w:r>
            <w:proofErr w:type="spellEnd"/>
            <w:r w:rsidRPr="003F6A7A">
              <w:rPr>
                <w:rFonts w:ascii="Tahoma" w:hAnsi="Tahoma" w:cs="Tahoma"/>
                <w:color w:val="333333"/>
                <w:shd w:val="clear" w:color="auto" w:fill="FFFFFF"/>
              </w:rPr>
              <w:t xml:space="preserve">; then he transforms her into a sparrow for the journey back...but </w:t>
            </w:r>
            <w:proofErr w:type="spellStart"/>
            <w:r w:rsidRPr="003F6A7A">
              <w:rPr>
                <w:rFonts w:ascii="Tahoma" w:hAnsi="Tahoma" w:cs="Tahoma"/>
                <w:color w:val="333333"/>
                <w:shd w:val="clear" w:color="auto" w:fill="FFFFFF"/>
              </w:rPr>
              <w:t>Thiassi</w:t>
            </w:r>
            <w:proofErr w:type="spellEnd"/>
            <w:r w:rsidRPr="003F6A7A">
              <w:rPr>
                <w:rFonts w:ascii="Tahoma" w:hAnsi="Tahoma" w:cs="Tahoma"/>
                <w:color w:val="333333"/>
                <w:shd w:val="clear" w:color="auto" w:fill="FFFFFF"/>
              </w:rPr>
              <w:t xml:space="preserve"> is after them!</w:t>
            </w:r>
          </w:p>
          <w:p w14:paraId="4116B5F8" w14:textId="1F4FBEF1" w:rsidR="00701940" w:rsidRPr="003F6A7A" w:rsidRDefault="00701940">
            <w:pPr>
              <w:pBdr>
                <w:top w:val="nil"/>
                <w:left w:val="nil"/>
                <w:bottom w:val="nil"/>
                <w:right w:val="nil"/>
                <w:between w:val="nil"/>
              </w:pBdr>
              <w:rPr>
                <w:rFonts w:ascii="Tahoma" w:hAnsi="Tahoma" w:cs="Tahoma"/>
                <w:color w:val="333333"/>
                <w:shd w:val="clear" w:color="auto" w:fill="FFFFFF"/>
              </w:rPr>
            </w:pPr>
          </w:p>
          <w:p w14:paraId="4E7EF6A8" w14:textId="7A400E33" w:rsidR="00701940" w:rsidRPr="003F6A7A" w:rsidRDefault="00701940" w:rsidP="00701940">
            <w:pPr>
              <w:pBdr>
                <w:top w:val="nil"/>
                <w:left w:val="nil"/>
                <w:bottom w:val="nil"/>
                <w:right w:val="nil"/>
                <w:between w:val="nil"/>
              </w:pBdr>
              <w:rPr>
                <w:rFonts w:ascii="Tahoma" w:hAnsi="Tahoma" w:cs="Tahoma"/>
                <w:color w:val="333333"/>
                <w:shd w:val="clear" w:color="auto" w:fill="FFFFFF"/>
              </w:rPr>
            </w:pPr>
            <w:r w:rsidRPr="003F6A7A">
              <w:rPr>
                <w:rFonts w:ascii="Tahoma" w:hAnsi="Tahoma" w:cs="Tahoma"/>
                <w:color w:val="333333"/>
                <w:shd w:val="clear" w:color="auto" w:fill="FFFFFF"/>
              </w:rPr>
              <w:t>Today’s extract is</w:t>
            </w:r>
            <w:r w:rsidRPr="003F6A7A">
              <w:rPr>
                <w:rFonts w:ascii="Tahoma" w:hAnsi="Tahoma" w:cs="Tahoma"/>
                <w:color w:val="333333"/>
              </w:rPr>
              <w:t xml:space="preserve"> a famous melody from the </w:t>
            </w:r>
            <w:hyperlink r:id="rId17" w:history="1">
              <w:r w:rsidRPr="003F6A7A">
                <w:rPr>
                  <w:rStyle w:val="Hyperlink"/>
                  <w:rFonts w:ascii="Tahoma" w:hAnsi="Tahoma" w:cs="Tahoma"/>
                </w:rPr>
                <w:t>Symphony No 5</w:t>
              </w:r>
            </w:hyperlink>
            <w:r w:rsidRPr="003F6A7A">
              <w:rPr>
                <w:rFonts w:ascii="Tahoma" w:hAnsi="Tahoma" w:cs="Tahoma"/>
                <w:color w:val="333333"/>
              </w:rPr>
              <w:t> by </w:t>
            </w:r>
            <w:hyperlink r:id="rId18" w:history="1">
              <w:r w:rsidRPr="003F6A7A">
                <w:rPr>
                  <w:rStyle w:val="Hyperlink"/>
                  <w:rFonts w:ascii="Tahoma" w:hAnsi="Tahoma" w:cs="Tahoma"/>
                </w:rPr>
                <w:t>Jean Sibelius</w:t>
              </w:r>
            </w:hyperlink>
            <w:r w:rsidRPr="003F6A7A">
              <w:rPr>
                <w:rFonts w:ascii="Tahoma" w:hAnsi="Tahoma" w:cs="Tahoma"/>
                <w:color w:val="333333"/>
              </w:rPr>
              <w:t>, composed in 1915. The melody is said to have been inspired by the </w:t>
            </w:r>
            <w:hyperlink r:id="rId19" w:history="1">
              <w:r w:rsidRPr="003F6A7A">
                <w:rPr>
                  <w:rStyle w:val="Hyperlink"/>
                  <w:rFonts w:ascii="Tahoma" w:hAnsi="Tahoma" w:cs="Tahoma"/>
                </w:rPr>
                <w:t>calls of swans</w:t>
              </w:r>
            </w:hyperlink>
            <w:r w:rsidRPr="003F6A7A">
              <w:rPr>
                <w:rFonts w:ascii="Tahoma" w:hAnsi="Tahoma" w:cs="Tahoma"/>
                <w:color w:val="333333"/>
              </w:rPr>
              <w:t> (YouTube video) after Sibelius watched a large number of the birds taking off one day.</w:t>
            </w:r>
          </w:p>
          <w:p w14:paraId="77C97919" w14:textId="4AF20BD2" w:rsidR="00701940" w:rsidRPr="003F6A7A" w:rsidRDefault="00701940" w:rsidP="00701940">
            <w:pPr>
              <w:pStyle w:val="blocks-text-blocklistitem"/>
              <w:numPr>
                <w:ilvl w:val="0"/>
                <w:numId w:val="2"/>
              </w:numPr>
              <w:shd w:val="clear" w:color="auto" w:fill="FFFFFF"/>
              <w:rPr>
                <w:rFonts w:ascii="Tahoma" w:hAnsi="Tahoma" w:cs="Tahoma"/>
                <w:color w:val="333333"/>
                <w:sz w:val="20"/>
                <w:szCs w:val="20"/>
              </w:rPr>
            </w:pPr>
            <w:r w:rsidRPr="003F6A7A">
              <w:rPr>
                <w:rFonts w:ascii="Tahoma" w:hAnsi="Tahoma" w:cs="Tahoma"/>
                <w:color w:val="333333"/>
                <w:sz w:val="20"/>
                <w:szCs w:val="20"/>
              </w:rPr>
              <w:t xml:space="preserve">What can </w:t>
            </w:r>
            <w:r w:rsidRPr="003F6A7A">
              <w:rPr>
                <w:rFonts w:ascii="Tahoma" w:hAnsi="Tahoma" w:cs="Tahoma"/>
                <w:color w:val="333333"/>
                <w:sz w:val="20"/>
                <w:szCs w:val="20"/>
              </w:rPr>
              <w:t>you</w:t>
            </w:r>
            <w:r w:rsidRPr="003F6A7A">
              <w:rPr>
                <w:rFonts w:ascii="Tahoma" w:hAnsi="Tahoma" w:cs="Tahoma"/>
                <w:color w:val="333333"/>
                <w:sz w:val="20"/>
                <w:szCs w:val="20"/>
              </w:rPr>
              <w:t xml:space="preserve"> say about</w:t>
            </w:r>
            <w:r w:rsidRPr="003F6A7A">
              <w:rPr>
                <w:rFonts w:ascii="Tahoma" w:hAnsi="Tahoma" w:cs="Tahoma"/>
                <w:color w:val="333333"/>
                <w:sz w:val="20"/>
                <w:szCs w:val="20"/>
              </w:rPr>
              <w:t xml:space="preserve"> </w:t>
            </w:r>
            <w:r w:rsidRPr="003F6A7A">
              <w:rPr>
                <w:rFonts w:ascii="Tahoma" w:hAnsi="Tahoma" w:cs="Tahoma"/>
                <w:color w:val="333333"/>
                <w:sz w:val="20"/>
                <w:szCs w:val="20"/>
              </w:rPr>
              <w:t>the </w:t>
            </w:r>
            <w:r w:rsidRPr="003F6A7A">
              <w:rPr>
                <w:rStyle w:val="Emphasis"/>
                <w:rFonts w:ascii="Tahoma" w:hAnsi="Tahoma" w:cs="Tahoma"/>
                <w:color w:val="333333"/>
                <w:sz w:val="20"/>
                <w:szCs w:val="20"/>
              </w:rPr>
              <w:t>rhythm</w:t>
            </w:r>
            <w:r w:rsidRPr="003F6A7A">
              <w:rPr>
                <w:rFonts w:ascii="Tahoma" w:hAnsi="Tahoma" w:cs="Tahoma"/>
                <w:color w:val="333333"/>
                <w:sz w:val="20"/>
                <w:szCs w:val="20"/>
              </w:rPr>
              <w:t> and </w:t>
            </w:r>
            <w:r w:rsidRPr="003F6A7A">
              <w:rPr>
                <w:rStyle w:val="Emphasis"/>
                <w:rFonts w:ascii="Tahoma" w:hAnsi="Tahoma" w:cs="Tahoma"/>
                <w:color w:val="333333"/>
                <w:sz w:val="20"/>
                <w:szCs w:val="20"/>
              </w:rPr>
              <w:t>tempo</w:t>
            </w:r>
            <w:r w:rsidRPr="003F6A7A">
              <w:rPr>
                <w:rFonts w:ascii="Tahoma" w:hAnsi="Tahoma" w:cs="Tahoma"/>
                <w:color w:val="333333"/>
                <w:sz w:val="20"/>
                <w:szCs w:val="20"/>
              </w:rPr>
              <w:t> (speed) of the music?</w:t>
            </w:r>
          </w:p>
          <w:p w14:paraId="0737ADC5" w14:textId="77777777" w:rsidR="00701940" w:rsidRPr="003F6A7A" w:rsidRDefault="00701940" w:rsidP="00701940">
            <w:pPr>
              <w:pStyle w:val="blocks-text-blocklistitem"/>
              <w:numPr>
                <w:ilvl w:val="0"/>
                <w:numId w:val="2"/>
              </w:numPr>
              <w:shd w:val="clear" w:color="auto" w:fill="FFFFFF"/>
              <w:rPr>
                <w:rFonts w:ascii="Tahoma" w:hAnsi="Tahoma" w:cs="Tahoma"/>
                <w:color w:val="333333"/>
                <w:sz w:val="20"/>
                <w:szCs w:val="20"/>
              </w:rPr>
            </w:pPr>
            <w:r w:rsidRPr="003F6A7A">
              <w:rPr>
                <w:rFonts w:ascii="Tahoma" w:hAnsi="Tahoma" w:cs="Tahoma"/>
                <w:color w:val="333333"/>
                <w:sz w:val="20"/>
                <w:szCs w:val="20"/>
              </w:rPr>
              <w:t>Which part of the music may have been inspired by the swans’ call?</w:t>
            </w:r>
          </w:p>
          <w:p w14:paraId="63A719A6" w14:textId="1D54313C" w:rsidR="00324357" w:rsidRPr="003F6A7A" w:rsidRDefault="00701940" w:rsidP="00701940">
            <w:pPr>
              <w:pStyle w:val="blocks-text-blocklistitem"/>
              <w:numPr>
                <w:ilvl w:val="0"/>
                <w:numId w:val="2"/>
              </w:numPr>
              <w:shd w:val="clear" w:color="auto" w:fill="FFFFFF"/>
              <w:rPr>
                <w:rFonts w:ascii="Tahoma" w:hAnsi="Tahoma" w:cs="Tahoma"/>
                <w:color w:val="333333"/>
                <w:sz w:val="20"/>
                <w:szCs w:val="20"/>
              </w:rPr>
            </w:pPr>
            <w:r w:rsidRPr="003F6A7A">
              <w:rPr>
                <w:rFonts w:ascii="Tahoma" w:hAnsi="Tahoma" w:cs="Tahoma"/>
                <w:color w:val="333333"/>
                <w:sz w:val="20"/>
                <w:szCs w:val="20"/>
              </w:rPr>
              <w:t>What aspects of the music might be said to create the image of swans in flight?</w:t>
            </w:r>
          </w:p>
          <w:p w14:paraId="312CF306" w14:textId="4328839F" w:rsidR="004F0A6E" w:rsidRPr="003F6A7A" w:rsidRDefault="00701940">
            <w:pPr>
              <w:pBdr>
                <w:top w:val="nil"/>
                <w:left w:val="nil"/>
                <w:bottom w:val="nil"/>
                <w:right w:val="nil"/>
                <w:between w:val="nil"/>
              </w:pBdr>
              <w:rPr>
                <w:rFonts w:ascii="Tahoma" w:hAnsi="Tahoma" w:cs="Tahoma"/>
              </w:rPr>
            </w:pPr>
            <w:hyperlink r:id="rId20" w:history="1">
              <w:r w:rsidRPr="003F6A7A">
                <w:rPr>
                  <w:rStyle w:val="Hyperlink"/>
                  <w:rFonts w:ascii="Tahoma" w:hAnsi="Tahoma" w:cs="Tahoma"/>
                </w:rPr>
                <w:t>https://www.bbc.co.uk/teach/school-radio/music-ks2-viking-saga-songs-7-birds-of-the-north/zmb3y9q</w:t>
              </w:r>
            </w:hyperlink>
          </w:p>
          <w:p w14:paraId="6A391720" w14:textId="50D19D8D" w:rsidR="00324357" w:rsidRPr="003F6A7A" w:rsidRDefault="00324357">
            <w:pPr>
              <w:pBdr>
                <w:top w:val="nil"/>
                <w:left w:val="nil"/>
                <w:bottom w:val="nil"/>
                <w:right w:val="nil"/>
                <w:between w:val="nil"/>
              </w:pBdr>
              <w:rPr>
                <w:rFonts w:ascii="Tahoma" w:eastAsia="Tahoma" w:hAnsi="Tahoma" w:cs="Tahoma"/>
                <w:sz w:val="22"/>
                <w:szCs w:val="22"/>
              </w:rPr>
            </w:pPr>
          </w:p>
        </w:tc>
      </w:tr>
      <w:tr w:rsidR="00BF6D8E" w:rsidRPr="003F6A7A" w14:paraId="0781071F" w14:textId="77777777">
        <w:trPr>
          <w:trHeight w:val="1937"/>
          <w:jc w:val="center"/>
        </w:trPr>
        <w:tc>
          <w:tcPr>
            <w:tcW w:w="1530" w:type="dxa"/>
            <w:tcBorders>
              <w:bottom w:val="single" w:sz="8" w:space="0" w:color="000000"/>
            </w:tcBorders>
            <w:shd w:val="clear" w:color="auto" w:fill="B8CCE4"/>
            <w:tcMar>
              <w:top w:w="100" w:type="dxa"/>
              <w:left w:w="100" w:type="dxa"/>
              <w:bottom w:w="100" w:type="dxa"/>
              <w:right w:w="100" w:type="dxa"/>
            </w:tcMar>
          </w:tcPr>
          <w:p w14:paraId="4A850555" w14:textId="77777777" w:rsidR="00324357" w:rsidRPr="003F6A7A" w:rsidRDefault="00517810">
            <w:pPr>
              <w:widowControl w:val="0"/>
              <w:rPr>
                <w:rFonts w:ascii="Tahoma" w:eastAsia="Tahoma" w:hAnsi="Tahoma" w:cs="Tahoma"/>
                <w:b/>
                <w:sz w:val="22"/>
                <w:szCs w:val="22"/>
              </w:rPr>
            </w:pPr>
            <w:r w:rsidRPr="003F6A7A">
              <w:rPr>
                <w:rFonts w:ascii="Tahoma" w:eastAsia="Tahoma" w:hAnsi="Tahoma" w:cs="Tahoma"/>
                <w:b/>
                <w:sz w:val="22"/>
                <w:szCs w:val="22"/>
              </w:rPr>
              <w:lastRenderedPageBreak/>
              <w:t>Tuesday</w:t>
            </w:r>
          </w:p>
          <w:p w14:paraId="6C2A7BDF" w14:textId="77777777" w:rsidR="00324357" w:rsidRPr="003F6A7A" w:rsidRDefault="00324357">
            <w:pPr>
              <w:widowControl w:val="0"/>
              <w:rPr>
                <w:rFonts w:ascii="Tahoma" w:eastAsia="Tahoma" w:hAnsi="Tahoma" w:cs="Tahoma"/>
                <w:b/>
                <w:sz w:val="22"/>
                <w:szCs w:val="22"/>
              </w:rPr>
            </w:pPr>
          </w:p>
          <w:p w14:paraId="34DF0CBA" w14:textId="77777777" w:rsidR="00324357" w:rsidRPr="003F6A7A" w:rsidRDefault="00517810">
            <w:pPr>
              <w:widowControl w:val="0"/>
              <w:rPr>
                <w:rFonts w:ascii="Tahoma" w:eastAsia="Tahoma" w:hAnsi="Tahoma" w:cs="Tahoma"/>
                <w:b/>
                <w:sz w:val="22"/>
                <w:szCs w:val="22"/>
              </w:rPr>
            </w:pPr>
            <w:r w:rsidRPr="003F6A7A">
              <w:rPr>
                <w:rFonts w:ascii="Tahoma" w:eastAsia="Tahoma" w:hAnsi="Tahoma" w:cs="Tahoma"/>
                <w:sz w:val="22"/>
                <w:szCs w:val="22"/>
              </w:rPr>
              <w:t xml:space="preserve"> </w:t>
            </w:r>
          </w:p>
        </w:tc>
        <w:tc>
          <w:tcPr>
            <w:tcW w:w="2571" w:type="dxa"/>
            <w:gridSpan w:val="2"/>
            <w:tcBorders>
              <w:bottom w:val="single" w:sz="8" w:space="0" w:color="000000"/>
            </w:tcBorders>
            <w:shd w:val="clear" w:color="auto" w:fill="auto"/>
            <w:tcMar>
              <w:top w:w="100" w:type="dxa"/>
              <w:left w:w="100" w:type="dxa"/>
              <w:bottom w:w="100" w:type="dxa"/>
              <w:right w:w="100" w:type="dxa"/>
            </w:tcMar>
          </w:tcPr>
          <w:p w14:paraId="6BF81901" w14:textId="77777777" w:rsidR="00324357" w:rsidRPr="003F6A7A" w:rsidRDefault="00517810">
            <w:pPr>
              <w:widowControl w:val="0"/>
              <w:rPr>
                <w:rFonts w:ascii="Tahoma" w:eastAsia="Tahoma" w:hAnsi="Tahoma" w:cs="Tahoma"/>
                <w:sz w:val="22"/>
                <w:szCs w:val="22"/>
              </w:rPr>
            </w:pPr>
            <w:r w:rsidRPr="003F6A7A">
              <w:rPr>
                <w:noProof/>
              </w:rPr>
              <w:drawing>
                <wp:anchor distT="114300" distB="114300" distL="114300" distR="114300" simplePos="0" relativeHeight="251664384" behindDoc="0" locked="0" layoutInCell="1" hidden="0" allowOverlap="1" wp14:anchorId="123735F7" wp14:editId="6B1DF655">
                  <wp:simplePos x="0" y="0"/>
                  <wp:positionH relativeFrom="column">
                    <wp:posOffset>139700</wp:posOffset>
                  </wp:positionH>
                  <wp:positionV relativeFrom="paragraph">
                    <wp:posOffset>66676</wp:posOffset>
                  </wp:positionV>
                  <wp:extent cx="1387475" cy="25400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387475" cy="254000"/>
                          </a:xfrm>
                          <a:prstGeom prst="rect">
                            <a:avLst/>
                          </a:prstGeom>
                          <a:ln/>
                        </pic:spPr>
                      </pic:pic>
                    </a:graphicData>
                  </a:graphic>
                </wp:anchor>
              </w:drawing>
            </w:r>
          </w:p>
          <w:p w14:paraId="27E4289C" w14:textId="77777777" w:rsidR="00324357" w:rsidRPr="003F6A7A" w:rsidRDefault="00324357">
            <w:pPr>
              <w:widowControl w:val="0"/>
              <w:rPr>
                <w:rFonts w:ascii="Tahoma" w:eastAsia="Tahoma" w:hAnsi="Tahoma" w:cs="Tahoma"/>
                <w:sz w:val="22"/>
                <w:szCs w:val="22"/>
              </w:rPr>
            </w:pPr>
          </w:p>
          <w:p w14:paraId="76F6BC37" w14:textId="77777777" w:rsidR="00324357" w:rsidRPr="003F6A7A" w:rsidRDefault="003F6A7A">
            <w:pPr>
              <w:widowControl w:val="0"/>
              <w:rPr>
                <w:rFonts w:ascii="Tahoma" w:eastAsia="Tahoma" w:hAnsi="Tahoma" w:cs="Tahoma"/>
                <w:sz w:val="22"/>
                <w:szCs w:val="22"/>
                <w:u w:val="single"/>
              </w:rPr>
            </w:pPr>
            <w:hyperlink r:id="rId21">
              <w:r w:rsidR="00517810" w:rsidRPr="003F6A7A">
                <w:rPr>
                  <w:rFonts w:ascii="Tahoma" w:eastAsia="Tahoma" w:hAnsi="Tahoma" w:cs="Tahoma"/>
                  <w:sz w:val="22"/>
                  <w:szCs w:val="22"/>
                  <w:u w:val="single"/>
                </w:rPr>
                <w:t>https://www.edshed.com/en-gb/login</w:t>
              </w:r>
            </w:hyperlink>
          </w:p>
          <w:p w14:paraId="729F781F" w14:textId="77777777" w:rsidR="00324357" w:rsidRPr="003F6A7A" w:rsidRDefault="00324357">
            <w:pPr>
              <w:widowControl w:val="0"/>
              <w:rPr>
                <w:rFonts w:ascii="Tahoma" w:eastAsia="Tahoma" w:hAnsi="Tahoma" w:cs="Tahoma"/>
                <w:sz w:val="22"/>
                <w:szCs w:val="22"/>
                <w:u w:val="single"/>
              </w:rPr>
            </w:pPr>
          </w:p>
          <w:p w14:paraId="77F76C1D" w14:textId="77777777" w:rsidR="004F0A6E" w:rsidRPr="003F6A7A" w:rsidRDefault="004F0A6E" w:rsidP="004F0A6E">
            <w:pPr>
              <w:widowControl w:val="0"/>
              <w:rPr>
                <w:rFonts w:ascii="Tahoma" w:eastAsia="Tahoma" w:hAnsi="Tahoma" w:cs="Tahoma"/>
                <w:sz w:val="22"/>
                <w:szCs w:val="22"/>
              </w:rPr>
            </w:pPr>
            <w:proofErr w:type="spellStart"/>
            <w:r w:rsidRPr="003F6A7A">
              <w:rPr>
                <w:rFonts w:ascii="Tahoma" w:eastAsia="Tahoma" w:hAnsi="Tahoma" w:cs="Tahoma"/>
                <w:sz w:val="22"/>
                <w:szCs w:val="22"/>
              </w:rPr>
              <w:t>Practise</w:t>
            </w:r>
            <w:proofErr w:type="spellEnd"/>
            <w:r w:rsidRPr="003F6A7A">
              <w:rPr>
                <w:rFonts w:ascii="Tahoma" w:eastAsia="Tahoma" w:hAnsi="Tahoma" w:cs="Tahoma"/>
                <w:sz w:val="22"/>
                <w:szCs w:val="22"/>
              </w:rPr>
              <w:t xml:space="preserve"> the spellings set for you in ‘Assignments’. Then </w:t>
            </w:r>
            <w:proofErr w:type="spellStart"/>
            <w:r w:rsidRPr="003F6A7A">
              <w:rPr>
                <w:rFonts w:ascii="Tahoma" w:eastAsia="Tahoma" w:hAnsi="Tahoma" w:cs="Tahoma"/>
                <w:sz w:val="22"/>
                <w:szCs w:val="22"/>
              </w:rPr>
              <w:t>practise</w:t>
            </w:r>
            <w:proofErr w:type="spellEnd"/>
            <w:r w:rsidRPr="003F6A7A">
              <w:rPr>
                <w:rFonts w:ascii="Tahoma" w:eastAsia="Tahoma" w:hAnsi="Tahoma" w:cs="Tahoma"/>
                <w:sz w:val="22"/>
                <w:szCs w:val="22"/>
              </w:rPr>
              <w:t xml:space="preserve"> the statutory words for your age group. </w:t>
            </w:r>
          </w:p>
          <w:p w14:paraId="6AD03E10" w14:textId="77777777" w:rsidR="00324357" w:rsidRPr="003F6A7A" w:rsidRDefault="00324357">
            <w:pPr>
              <w:widowControl w:val="0"/>
              <w:rPr>
                <w:rFonts w:ascii="Tahoma" w:eastAsia="Tahoma" w:hAnsi="Tahoma" w:cs="Tahoma"/>
                <w:sz w:val="22"/>
                <w:szCs w:val="22"/>
                <w:u w:val="single"/>
              </w:rPr>
            </w:pPr>
          </w:p>
          <w:p w14:paraId="51E9CEF1" w14:textId="77777777" w:rsidR="00324357" w:rsidRPr="003F6A7A" w:rsidRDefault="00324357">
            <w:pPr>
              <w:widowControl w:val="0"/>
              <w:rPr>
                <w:rFonts w:ascii="Tahoma" w:eastAsia="Tahoma" w:hAnsi="Tahoma" w:cs="Tahoma"/>
                <w:sz w:val="22"/>
                <w:szCs w:val="22"/>
              </w:rPr>
            </w:pPr>
          </w:p>
          <w:p w14:paraId="11B4D962" w14:textId="77777777" w:rsidR="00324357" w:rsidRPr="003F6A7A" w:rsidRDefault="00324357">
            <w:pPr>
              <w:widowControl w:val="0"/>
              <w:rPr>
                <w:rFonts w:ascii="Tahoma" w:eastAsia="Tahoma" w:hAnsi="Tahoma" w:cs="Tahoma"/>
                <w:sz w:val="22"/>
                <w:szCs w:val="22"/>
              </w:rPr>
            </w:pPr>
          </w:p>
        </w:tc>
        <w:tc>
          <w:tcPr>
            <w:tcW w:w="2410" w:type="dxa"/>
            <w:shd w:val="clear" w:color="auto" w:fill="auto"/>
            <w:tcMar>
              <w:top w:w="100" w:type="dxa"/>
              <w:left w:w="100" w:type="dxa"/>
              <w:bottom w:w="100" w:type="dxa"/>
              <w:right w:w="100" w:type="dxa"/>
            </w:tcMar>
          </w:tcPr>
          <w:p w14:paraId="6204324E" w14:textId="77777777" w:rsidR="00324357" w:rsidRPr="003F6A7A" w:rsidRDefault="00324357">
            <w:pPr>
              <w:widowControl w:val="0"/>
              <w:rPr>
                <w:rFonts w:ascii="Tahoma" w:eastAsia="Tahoma" w:hAnsi="Tahoma" w:cs="Tahoma"/>
                <w:sz w:val="22"/>
                <w:szCs w:val="22"/>
              </w:rPr>
            </w:pPr>
          </w:p>
          <w:p w14:paraId="560AD2E5" w14:textId="7DF71AA5" w:rsidR="00324357" w:rsidRPr="003F6A7A" w:rsidRDefault="003F6A7A">
            <w:pPr>
              <w:widowControl w:val="0"/>
              <w:rPr>
                <w:rFonts w:ascii="Tahoma" w:eastAsia="Tahoma" w:hAnsi="Tahoma" w:cs="Tahoma"/>
                <w:sz w:val="22"/>
                <w:szCs w:val="22"/>
              </w:rPr>
            </w:pPr>
            <w:hyperlink r:id="rId22">
              <w:r w:rsidR="00517810" w:rsidRPr="003F6A7A">
                <w:rPr>
                  <w:rFonts w:ascii="Tahoma" w:eastAsia="Tahoma" w:hAnsi="Tahoma" w:cs="Tahoma"/>
                  <w:sz w:val="22"/>
                  <w:szCs w:val="22"/>
                  <w:u w:val="single"/>
                </w:rPr>
                <w:t>https://www.activelearnprimary.co.uk/login?c=0</w:t>
              </w:r>
            </w:hyperlink>
          </w:p>
          <w:p w14:paraId="78497EFE" w14:textId="183B06DC" w:rsidR="00324357" w:rsidRPr="003F6A7A" w:rsidRDefault="00324357">
            <w:pPr>
              <w:widowControl w:val="0"/>
              <w:rPr>
                <w:rFonts w:ascii="Tahoma" w:eastAsia="Tahoma" w:hAnsi="Tahoma" w:cs="Tahoma"/>
                <w:sz w:val="22"/>
                <w:szCs w:val="22"/>
              </w:rPr>
            </w:pPr>
          </w:p>
          <w:p w14:paraId="3699D461" w14:textId="0BC62A93" w:rsidR="00324357" w:rsidRPr="003F6A7A" w:rsidRDefault="00BF6D8E">
            <w:pPr>
              <w:widowControl w:val="0"/>
              <w:rPr>
                <w:rFonts w:ascii="Tahoma" w:eastAsia="Tahoma" w:hAnsi="Tahoma" w:cs="Tahoma"/>
                <w:sz w:val="22"/>
                <w:szCs w:val="22"/>
              </w:rPr>
            </w:pPr>
            <w:r w:rsidRPr="003F6A7A">
              <w:rPr>
                <w:noProof/>
              </w:rPr>
              <w:drawing>
                <wp:anchor distT="114300" distB="114300" distL="114300" distR="114300" simplePos="0" relativeHeight="251665408" behindDoc="0" locked="0" layoutInCell="1" hidden="0" allowOverlap="1" wp14:anchorId="777FFE28" wp14:editId="6192194B">
                  <wp:simplePos x="0" y="0"/>
                  <wp:positionH relativeFrom="column">
                    <wp:posOffset>352425</wp:posOffset>
                  </wp:positionH>
                  <wp:positionV relativeFrom="paragraph">
                    <wp:posOffset>120015</wp:posOffset>
                  </wp:positionV>
                  <wp:extent cx="509270" cy="528955"/>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9270" cy="528955"/>
                          </a:xfrm>
                          <a:prstGeom prst="rect">
                            <a:avLst/>
                          </a:prstGeom>
                          <a:ln/>
                        </pic:spPr>
                      </pic:pic>
                    </a:graphicData>
                  </a:graphic>
                </wp:anchor>
              </w:drawing>
            </w:r>
          </w:p>
          <w:p w14:paraId="46755BB0" w14:textId="77777777" w:rsidR="00324357" w:rsidRPr="003F6A7A" w:rsidRDefault="00324357">
            <w:pPr>
              <w:widowControl w:val="0"/>
              <w:pBdr>
                <w:top w:val="nil"/>
                <w:left w:val="nil"/>
                <w:bottom w:val="nil"/>
                <w:right w:val="nil"/>
                <w:between w:val="nil"/>
              </w:pBdr>
              <w:rPr>
                <w:rFonts w:ascii="Tahoma" w:eastAsia="Tahoma" w:hAnsi="Tahoma" w:cs="Tahoma"/>
                <w:sz w:val="22"/>
                <w:szCs w:val="22"/>
              </w:rPr>
            </w:pPr>
          </w:p>
        </w:tc>
        <w:tc>
          <w:tcPr>
            <w:tcW w:w="4635" w:type="dxa"/>
            <w:tcBorders>
              <w:bottom w:val="single" w:sz="8" w:space="0" w:color="000000"/>
            </w:tcBorders>
            <w:shd w:val="clear" w:color="auto" w:fill="auto"/>
            <w:tcMar>
              <w:top w:w="100" w:type="dxa"/>
              <w:left w:w="100" w:type="dxa"/>
              <w:bottom w:w="100" w:type="dxa"/>
              <w:right w:w="100" w:type="dxa"/>
            </w:tcMar>
          </w:tcPr>
          <w:p w14:paraId="7B594472" w14:textId="77777777" w:rsidR="00324357" w:rsidRPr="003F6A7A" w:rsidRDefault="0002070E">
            <w:pPr>
              <w:rPr>
                <w:rFonts w:ascii="Tahoma" w:eastAsia="Tahoma" w:hAnsi="Tahoma" w:cs="Tahoma"/>
                <w:b/>
                <w:bCs/>
                <w:sz w:val="22"/>
                <w:szCs w:val="22"/>
              </w:rPr>
            </w:pPr>
            <w:r w:rsidRPr="003F6A7A">
              <w:rPr>
                <w:rFonts w:ascii="Tahoma" w:eastAsia="Tahoma" w:hAnsi="Tahoma" w:cs="Tahoma"/>
                <w:b/>
                <w:bCs/>
                <w:sz w:val="22"/>
                <w:szCs w:val="22"/>
              </w:rPr>
              <w:t>WALT:</w:t>
            </w:r>
            <w:r w:rsidR="008F05EC" w:rsidRPr="003F6A7A">
              <w:rPr>
                <w:rFonts w:ascii="Tahoma" w:eastAsia="Tahoma" w:hAnsi="Tahoma" w:cs="Tahoma"/>
                <w:b/>
                <w:bCs/>
                <w:sz w:val="22"/>
                <w:szCs w:val="22"/>
              </w:rPr>
              <w:t xml:space="preserve"> write first two paragraphs of shared story</w:t>
            </w:r>
          </w:p>
          <w:p w14:paraId="6597C574" w14:textId="77777777" w:rsidR="008F05EC" w:rsidRPr="003F6A7A" w:rsidRDefault="008F05EC">
            <w:pPr>
              <w:rPr>
                <w:rFonts w:ascii="Tahoma" w:eastAsia="Tahoma" w:hAnsi="Tahoma" w:cs="Tahoma"/>
                <w:sz w:val="22"/>
                <w:szCs w:val="22"/>
              </w:rPr>
            </w:pPr>
          </w:p>
          <w:p w14:paraId="666176FD" w14:textId="77777777" w:rsidR="008F05EC" w:rsidRPr="003F6A7A" w:rsidRDefault="008F05EC">
            <w:pPr>
              <w:rPr>
                <w:rFonts w:ascii="Tahoma" w:eastAsia="Tahoma" w:hAnsi="Tahoma" w:cs="Tahoma"/>
                <w:sz w:val="22"/>
                <w:szCs w:val="22"/>
              </w:rPr>
            </w:pPr>
            <w:r w:rsidRPr="003F6A7A">
              <w:rPr>
                <w:rFonts w:ascii="Tahoma" w:eastAsia="Tahoma" w:hAnsi="Tahoma" w:cs="Tahoma"/>
                <w:sz w:val="22"/>
                <w:szCs w:val="22"/>
              </w:rPr>
              <w:t>Today we will build the first part of our story together, ready to complete it through the rest of the week.</w:t>
            </w:r>
          </w:p>
          <w:p w14:paraId="6AED1DD8" w14:textId="77777777" w:rsidR="008F05EC" w:rsidRPr="003F6A7A" w:rsidRDefault="008F05EC">
            <w:pPr>
              <w:rPr>
                <w:rFonts w:ascii="Tahoma" w:eastAsia="Tahoma" w:hAnsi="Tahoma" w:cs="Tahoma"/>
                <w:sz w:val="22"/>
                <w:szCs w:val="22"/>
              </w:rPr>
            </w:pPr>
          </w:p>
          <w:p w14:paraId="091221D0" w14:textId="0C939943" w:rsidR="008F05EC" w:rsidRPr="003F6A7A" w:rsidRDefault="008F05EC">
            <w:pPr>
              <w:rPr>
                <w:rFonts w:ascii="Tahoma" w:eastAsia="Tahoma" w:hAnsi="Tahoma" w:cs="Tahoma"/>
                <w:sz w:val="22"/>
                <w:szCs w:val="22"/>
              </w:rPr>
            </w:pPr>
            <w:r w:rsidRPr="003F6A7A">
              <w:rPr>
                <w:rFonts w:ascii="Tahoma" w:eastAsia="Tahoma" w:hAnsi="Tahoma" w:cs="Tahoma"/>
                <w:sz w:val="22"/>
                <w:szCs w:val="22"/>
              </w:rPr>
              <w:t xml:space="preserve">At home you can start your story by introducing your hero and monster (don’t forget that powerful description) and make your hero declare his vow </w:t>
            </w:r>
            <w:proofErr w:type="gramStart"/>
            <w:r w:rsidRPr="003F6A7A">
              <w:rPr>
                <w:rFonts w:ascii="Tahoma" w:eastAsia="Tahoma" w:hAnsi="Tahoma" w:cs="Tahoma"/>
                <w:sz w:val="22"/>
                <w:szCs w:val="22"/>
              </w:rPr>
              <w:t>to  kill</w:t>
            </w:r>
            <w:proofErr w:type="gramEnd"/>
            <w:r w:rsidRPr="003F6A7A">
              <w:rPr>
                <w:rFonts w:ascii="Tahoma" w:eastAsia="Tahoma" w:hAnsi="Tahoma" w:cs="Tahoma"/>
                <w:sz w:val="22"/>
                <w:szCs w:val="22"/>
              </w:rPr>
              <w:t xml:space="preserve"> the monster!</w:t>
            </w:r>
          </w:p>
        </w:tc>
        <w:tc>
          <w:tcPr>
            <w:tcW w:w="5430" w:type="dxa"/>
            <w:tcBorders>
              <w:bottom w:val="single" w:sz="8" w:space="0" w:color="000000"/>
            </w:tcBorders>
            <w:shd w:val="clear" w:color="auto" w:fill="auto"/>
            <w:tcMar>
              <w:top w:w="100" w:type="dxa"/>
              <w:left w:w="100" w:type="dxa"/>
              <w:bottom w:w="100" w:type="dxa"/>
              <w:right w:w="100" w:type="dxa"/>
            </w:tcMar>
          </w:tcPr>
          <w:p w14:paraId="17A7E69B" w14:textId="77777777" w:rsidR="00324357" w:rsidRPr="003F6A7A" w:rsidRDefault="00517810">
            <w:pPr>
              <w:widowControl w:val="0"/>
              <w:pBdr>
                <w:top w:val="nil"/>
                <w:left w:val="nil"/>
                <w:bottom w:val="nil"/>
                <w:right w:val="nil"/>
                <w:between w:val="nil"/>
              </w:pBdr>
              <w:rPr>
                <w:rFonts w:ascii="Tahoma" w:eastAsia="Tahoma" w:hAnsi="Tahoma" w:cs="Tahoma"/>
                <w:b/>
                <w:sz w:val="22"/>
                <w:szCs w:val="22"/>
              </w:rPr>
            </w:pPr>
            <w:r w:rsidRPr="003F6A7A">
              <w:rPr>
                <w:rFonts w:ascii="Tahoma" w:eastAsia="Tahoma" w:hAnsi="Tahoma" w:cs="Tahoma"/>
                <w:b/>
                <w:sz w:val="22"/>
                <w:szCs w:val="22"/>
              </w:rPr>
              <w:t xml:space="preserve">Warm up with </w:t>
            </w:r>
            <w:r w:rsidRPr="003F6A7A">
              <w:rPr>
                <w:noProof/>
              </w:rPr>
              <w:drawing>
                <wp:anchor distT="114300" distB="114300" distL="114300" distR="114300" simplePos="0" relativeHeight="251666432" behindDoc="0" locked="0" layoutInCell="1" hidden="0" allowOverlap="1" wp14:anchorId="14EA8784" wp14:editId="045D8682">
                  <wp:simplePos x="0" y="0"/>
                  <wp:positionH relativeFrom="column">
                    <wp:posOffset>1225550</wp:posOffset>
                  </wp:positionH>
                  <wp:positionV relativeFrom="paragraph">
                    <wp:posOffset>-634</wp:posOffset>
                  </wp:positionV>
                  <wp:extent cx="857250" cy="390525"/>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857250" cy="390525"/>
                          </a:xfrm>
                          <a:prstGeom prst="rect">
                            <a:avLst/>
                          </a:prstGeom>
                          <a:ln/>
                        </pic:spPr>
                      </pic:pic>
                    </a:graphicData>
                  </a:graphic>
                </wp:anchor>
              </w:drawing>
            </w:r>
          </w:p>
          <w:p w14:paraId="1F468B12" w14:textId="77777777" w:rsidR="00324357" w:rsidRPr="003F6A7A" w:rsidRDefault="00324357">
            <w:pPr>
              <w:widowControl w:val="0"/>
              <w:pBdr>
                <w:top w:val="nil"/>
                <w:left w:val="nil"/>
                <w:bottom w:val="nil"/>
                <w:right w:val="nil"/>
                <w:between w:val="nil"/>
              </w:pBdr>
              <w:rPr>
                <w:rFonts w:ascii="Tahoma" w:eastAsia="Tahoma" w:hAnsi="Tahoma" w:cs="Tahoma"/>
                <w:b/>
                <w:sz w:val="22"/>
                <w:szCs w:val="22"/>
              </w:rPr>
            </w:pPr>
          </w:p>
          <w:p w14:paraId="5BACE2D1" w14:textId="77777777" w:rsidR="0002070E" w:rsidRPr="003F6A7A" w:rsidRDefault="0002070E" w:rsidP="0002070E">
            <w:pPr>
              <w:widowControl w:val="0"/>
              <w:pBdr>
                <w:top w:val="nil"/>
                <w:left w:val="nil"/>
                <w:bottom w:val="nil"/>
                <w:right w:val="nil"/>
                <w:between w:val="nil"/>
              </w:pBdr>
              <w:rPr>
                <w:rFonts w:ascii="Tahoma" w:eastAsia="Tahoma" w:hAnsi="Tahoma" w:cs="Tahoma"/>
                <w:b/>
                <w:i/>
                <w:sz w:val="22"/>
                <w:szCs w:val="22"/>
              </w:rPr>
            </w:pPr>
          </w:p>
          <w:p w14:paraId="12864B63" w14:textId="77777777" w:rsidR="0002070E" w:rsidRPr="003F6A7A" w:rsidRDefault="0002070E" w:rsidP="0002070E">
            <w:pPr>
              <w:widowControl w:val="0"/>
              <w:pBdr>
                <w:top w:val="nil"/>
                <w:left w:val="nil"/>
                <w:bottom w:val="nil"/>
                <w:right w:val="nil"/>
                <w:between w:val="nil"/>
              </w:pBdr>
              <w:rPr>
                <w:rFonts w:ascii="Tahoma" w:eastAsia="Tahoma" w:hAnsi="Tahoma" w:cs="Tahoma"/>
                <w:b/>
                <w:iCs/>
                <w:sz w:val="22"/>
                <w:szCs w:val="22"/>
              </w:rPr>
            </w:pPr>
            <w:r w:rsidRPr="003F6A7A">
              <w:rPr>
                <w:rFonts w:ascii="Tahoma" w:eastAsia="Tahoma" w:hAnsi="Tahoma" w:cs="Tahoma"/>
                <w:b/>
                <w:iCs/>
                <w:sz w:val="22"/>
                <w:szCs w:val="22"/>
              </w:rPr>
              <w:t>Contact school if you need a reminder of your login details!</w:t>
            </w:r>
          </w:p>
          <w:p w14:paraId="4506D82D" w14:textId="77777777" w:rsidR="0002070E" w:rsidRPr="003F6A7A" w:rsidRDefault="0002070E" w:rsidP="0002070E">
            <w:pPr>
              <w:widowControl w:val="0"/>
              <w:pBdr>
                <w:top w:val="nil"/>
                <w:left w:val="nil"/>
                <w:bottom w:val="nil"/>
                <w:right w:val="nil"/>
                <w:between w:val="nil"/>
              </w:pBdr>
              <w:rPr>
                <w:rFonts w:ascii="Tahoma" w:eastAsia="Tahoma" w:hAnsi="Tahoma" w:cs="Tahoma"/>
                <w:b/>
                <w:iCs/>
                <w:sz w:val="22"/>
                <w:szCs w:val="22"/>
              </w:rPr>
            </w:pPr>
          </w:p>
          <w:p w14:paraId="32A00D91" w14:textId="77777777" w:rsidR="0002070E" w:rsidRPr="003F6A7A" w:rsidRDefault="0002070E" w:rsidP="0002070E">
            <w:pPr>
              <w:widowControl w:val="0"/>
              <w:pBdr>
                <w:top w:val="nil"/>
                <w:left w:val="nil"/>
                <w:bottom w:val="nil"/>
                <w:right w:val="nil"/>
                <w:between w:val="nil"/>
              </w:pBdr>
              <w:rPr>
                <w:rFonts w:ascii="Tahoma" w:eastAsia="Tahoma" w:hAnsi="Tahoma" w:cs="Tahoma"/>
                <w:b/>
                <w:iCs/>
                <w:sz w:val="22"/>
                <w:szCs w:val="22"/>
              </w:rPr>
            </w:pPr>
            <w:r w:rsidRPr="003F6A7A">
              <w:rPr>
                <w:rFonts w:ascii="Tahoma" w:eastAsia="Tahoma" w:hAnsi="Tahoma" w:cs="Tahoma"/>
                <w:b/>
                <w:iCs/>
                <w:sz w:val="22"/>
                <w:szCs w:val="22"/>
              </w:rPr>
              <w:t>WALT: recording hundredths as a decimal</w:t>
            </w:r>
          </w:p>
          <w:p w14:paraId="413537A3" w14:textId="77777777" w:rsidR="0002070E" w:rsidRPr="003F6A7A" w:rsidRDefault="0002070E" w:rsidP="0002070E">
            <w:pPr>
              <w:widowControl w:val="0"/>
              <w:pBdr>
                <w:top w:val="nil"/>
                <w:left w:val="nil"/>
                <w:bottom w:val="nil"/>
                <w:right w:val="nil"/>
                <w:between w:val="nil"/>
              </w:pBdr>
              <w:rPr>
                <w:rFonts w:ascii="Tahoma" w:eastAsia="Tahoma" w:hAnsi="Tahoma" w:cs="Tahoma"/>
                <w:bCs/>
                <w:iCs/>
                <w:sz w:val="22"/>
                <w:szCs w:val="22"/>
              </w:rPr>
            </w:pPr>
            <w:r w:rsidRPr="003F6A7A">
              <w:rPr>
                <w:rFonts w:ascii="Tahoma" w:eastAsia="Tahoma" w:hAnsi="Tahoma" w:cs="Tahoma"/>
                <w:bCs/>
                <w:iCs/>
                <w:sz w:val="22"/>
                <w:szCs w:val="22"/>
              </w:rPr>
              <w:t>Y4 - hundredths as decimals</w:t>
            </w:r>
          </w:p>
          <w:p w14:paraId="31A43864" w14:textId="78C60AA7" w:rsidR="0002070E" w:rsidRPr="003F6A7A" w:rsidRDefault="0002070E" w:rsidP="0002070E">
            <w:pPr>
              <w:widowControl w:val="0"/>
              <w:pBdr>
                <w:top w:val="nil"/>
                <w:left w:val="nil"/>
                <w:bottom w:val="nil"/>
                <w:right w:val="nil"/>
                <w:between w:val="nil"/>
              </w:pBdr>
              <w:rPr>
                <w:rFonts w:ascii="Tahoma" w:eastAsia="Tahoma" w:hAnsi="Tahoma" w:cs="Tahoma"/>
                <w:bCs/>
                <w:iCs/>
                <w:sz w:val="22"/>
                <w:szCs w:val="22"/>
              </w:rPr>
            </w:pPr>
            <w:hyperlink r:id="rId24" w:history="1">
              <w:r w:rsidRPr="003F6A7A">
                <w:rPr>
                  <w:rStyle w:val="Hyperlink"/>
                  <w:rFonts w:ascii="Tahoma" w:eastAsia="Tahoma" w:hAnsi="Tahoma" w:cs="Tahoma"/>
                  <w:bCs/>
                  <w:iCs/>
                </w:rPr>
                <w:t>https://vimeo.com/520024278</w:t>
              </w:r>
            </w:hyperlink>
            <w:r w:rsidRPr="003F6A7A">
              <w:rPr>
                <w:rFonts w:ascii="Tahoma" w:eastAsia="Tahoma" w:hAnsi="Tahoma" w:cs="Tahoma"/>
                <w:bCs/>
                <w:iCs/>
                <w:sz w:val="22"/>
                <w:szCs w:val="22"/>
              </w:rPr>
              <w:t xml:space="preserve"> </w:t>
            </w:r>
          </w:p>
          <w:p w14:paraId="04141572" w14:textId="77777777" w:rsidR="0002070E" w:rsidRPr="003F6A7A" w:rsidRDefault="0002070E" w:rsidP="0002070E">
            <w:pPr>
              <w:widowControl w:val="0"/>
              <w:pBdr>
                <w:top w:val="nil"/>
                <w:left w:val="nil"/>
                <w:bottom w:val="nil"/>
                <w:right w:val="nil"/>
                <w:between w:val="nil"/>
              </w:pBdr>
              <w:rPr>
                <w:rFonts w:ascii="Tahoma" w:eastAsia="Tahoma" w:hAnsi="Tahoma" w:cs="Tahoma"/>
                <w:b/>
                <w:iCs/>
                <w:sz w:val="22"/>
                <w:szCs w:val="22"/>
              </w:rPr>
            </w:pPr>
          </w:p>
          <w:p w14:paraId="118763F9" w14:textId="77777777" w:rsidR="0002070E" w:rsidRPr="003F6A7A" w:rsidRDefault="0002070E" w:rsidP="0002070E">
            <w:pPr>
              <w:widowControl w:val="0"/>
              <w:pBdr>
                <w:top w:val="nil"/>
                <w:left w:val="nil"/>
                <w:bottom w:val="nil"/>
                <w:right w:val="nil"/>
                <w:between w:val="nil"/>
              </w:pBdr>
              <w:rPr>
                <w:rFonts w:ascii="Tahoma" w:eastAsia="Tahoma" w:hAnsi="Tahoma" w:cs="Tahoma"/>
                <w:b/>
                <w:iCs/>
                <w:sz w:val="22"/>
                <w:szCs w:val="22"/>
              </w:rPr>
            </w:pPr>
            <w:r w:rsidRPr="003F6A7A">
              <w:rPr>
                <w:rFonts w:ascii="Tahoma" w:eastAsia="Tahoma" w:hAnsi="Tahoma" w:cs="Tahoma"/>
                <w:b/>
                <w:iCs/>
                <w:sz w:val="22"/>
                <w:szCs w:val="22"/>
              </w:rPr>
              <w:t>WALT: recording thousandths as a decimal</w:t>
            </w:r>
          </w:p>
          <w:p w14:paraId="12130BB8" w14:textId="77777777" w:rsidR="0002070E" w:rsidRPr="003F6A7A" w:rsidRDefault="0002070E" w:rsidP="0002070E">
            <w:pPr>
              <w:widowControl w:val="0"/>
              <w:pBdr>
                <w:top w:val="nil"/>
                <w:left w:val="nil"/>
                <w:bottom w:val="nil"/>
                <w:right w:val="nil"/>
                <w:between w:val="nil"/>
              </w:pBdr>
              <w:rPr>
                <w:rFonts w:ascii="Tahoma" w:eastAsia="Tahoma" w:hAnsi="Tahoma" w:cs="Tahoma"/>
                <w:bCs/>
                <w:iCs/>
                <w:sz w:val="22"/>
                <w:szCs w:val="22"/>
              </w:rPr>
            </w:pPr>
            <w:r w:rsidRPr="003F6A7A">
              <w:rPr>
                <w:rFonts w:ascii="Tahoma" w:eastAsia="Tahoma" w:hAnsi="Tahoma" w:cs="Tahoma"/>
                <w:bCs/>
                <w:iCs/>
                <w:sz w:val="22"/>
                <w:szCs w:val="22"/>
              </w:rPr>
              <w:t>Y5 - thousandths as decimals</w:t>
            </w:r>
          </w:p>
          <w:p w14:paraId="7FB55786" w14:textId="10F7469A" w:rsidR="0002070E" w:rsidRPr="003F6A7A" w:rsidRDefault="0002070E" w:rsidP="0002070E">
            <w:pPr>
              <w:widowControl w:val="0"/>
              <w:pBdr>
                <w:top w:val="nil"/>
                <w:left w:val="nil"/>
                <w:bottom w:val="nil"/>
                <w:right w:val="nil"/>
                <w:between w:val="nil"/>
              </w:pBdr>
              <w:rPr>
                <w:rFonts w:ascii="Tahoma" w:eastAsia="Tahoma" w:hAnsi="Tahoma" w:cs="Tahoma"/>
                <w:bCs/>
                <w:iCs/>
                <w:sz w:val="22"/>
                <w:szCs w:val="22"/>
              </w:rPr>
            </w:pPr>
            <w:hyperlink r:id="rId25" w:history="1">
              <w:r w:rsidRPr="003F6A7A">
                <w:rPr>
                  <w:rStyle w:val="Hyperlink"/>
                  <w:rFonts w:ascii="Tahoma" w:eastAsia="Tahoma" w:hAnsi="Tahoma" w:cs="Tahoma"/>
                  <w:bCs/>
                  <w:iCs/>
                </w:rPr>
                <w:t>https://vimeo.com/520007456</w:t>
              </w:r>
            </w:hyperlink>
            <w:r w:rsidRPr="003F6A7A">
              <w:rPr>
                <w:rFonts w:ascii="Tahoma" w:eastAsia="Tahoma" w:hAnsi="Tahoma" w:cs="Tahoma"/>
                <w:bCs/>
                <w:iCs/>
                <w:sz w:val="22"/>
                <w:szCs w:val="22"/>
              </w:rPr>
              <w:t xml:space="preserve"> </w:t>
            </w:r>
            <w:r w:rsidRPr="003F6A7A">
              <w:rPr>
                <w:rFonts w:ascii="Tahoma" w:eastAsia="Tahoma" w:hAnsi="Tahoma" w:cs="Tahoma"/>
                <w:bCs/>
                <w:iCs/>
                <w:sz w:val="22"/>
                <w:szCs w:val="22"/>
              </w:rPr>
              <w:t xml:space="preserve"> </w:t>
            </w:r>
          </w:p>
          <w:p w14:paraId="0EE8A76C" w14:textId="102988E1" w:rsidR="0002070E" w:rsidRPr="003F6A7A" w:rsidRDefault="0002070E" w:rsidP="0002070E">
            <w:pPr>
              <w:widowControl w:val="0"/>
              <w:pBdr>
                <w:top w:val="nil"/>
                <w:left w:val="nil"/>
                <w:bottom w:val="nil"/>
                <w:right w:val="nil"/>
                <w:between w:val="nil"/>
              </w:pBdr>
              <w:rPr>
                <w:rFonts w:ascii="Tahoma" w:eastAsia="Tahoma" w:hAnsi="Tahoma" w:cs="Tahoma"/>
                <w:bCs/>
                <w:iCs/>
                <w:sz w:val="22"/>
                <w:szCs w:val="22"/>
              </w:rPr>
            </w:pPr>
          </w:p>
          <w:p w14:paraId="2474E3B3" w14:textId="6C672884" w:rsidR="0002070E" w:rsidRPr="003F6A7A" w:rsidRDefault="0002070E" w:rsidP="0002070E">
            <w:pPr>
              <w:widowControl w:val="0"/>
              <w:pBdr>
                <w:top w:val="nil"/>
                <w:left w:val="nil"/>
                <w:bottom w:val="nil"/>
                <w:right w:val="nil"/>
                <w:between w:val="nil"/>
              </w:pBdr>
              <w:rPr>
                <w:rFonts w:ascii="Tahoma" w:eastAsia="Tahoma" w:hAnsi="Tahoma" w:cs="Tahoma"/>
                <w:b/>
                <w:iCs/>
                <w:sz w:val="22"/>
                <w:szCs w:val="22"/>
              </w:rPr>
            </w:pPr>
            <w:r w:rsidRPr="003F6A7A">
              <w:rPr>
                <w:rFonts w:ascii="Tahoma" w:eastAsia="Tahoma" w:hAnsi="Tahoma" w:cs="Tahoma"/>
                <w:b/>
                <w:iCs/>
                <w:sz w:val="22"/>
                <w:szCs w:val="22"/>
              </w:rPr>
              <w:t>WALT: use rules to solve problems in algebra</w:t>
            </w:r>
          </w:p>
          <w:p w14:paraId="0E6B9D26" w14:textId="77777777" w:rsidR="0002070E" w:rsidRPr="003F6A7A" w:rsidRDefault="0002070E" w:rsidP="0002070E">
            <w:pPr>
              <w:widowControl w:val="0"/>
              <w:pBdr>
                <w:top w:val="nil"/>
                <w:left w:val="nil"/>
                <w:bottom w:val="nil"/>
                <w:right w:val="nil"/>
                <w:between w:val="nil"/>
              </w:pBdr>
              <w:rPr>
                <w:rFonts w:ascii="Tahoma" w:eastAsia="Tahoma" w:hAnsi="Tahoma" w:cs="Tahoma"/>
                <w:bCs/>
                <w:iCs/>
                <w:sz w:val="22"/>
                <w:szCs w:val="22"/>
              </w:rPr>
            </w:pPr>
            <w:r w:rsidRPr="003F6A7A">
              <w:rPr>
                <w:rFonts w:ascii="Tahoma" w:eastAsia="Tahoma" w:hAnsi="Tahoma" w:cs="Tahoma"/>
                <w:bCs/>
                <w:iCs/>
                <w:sz w:val="22"/>
                <w:szCs w:val="22"/>
              </w:rPr>
              <w:t>Y6 - algebra - substitution</w:t>
            </w:r>
          </w:p>
          <w:p w14:paraId="6C8895D2" w14:textId="20B56B9D" w:rsidR="00324357" w:rsidRPr="003F6A7A" w:rsidRDefault="0002070E" w:rsidP="0002070E">
            <w:pPr>
              <w:widowControl w:val="0"/>
              <w:pBdr>
                <w:top w:val="nil"/>
                <w:left w:val="nil"/>
                <w:bottom w:val="nil"/>
                <w:right w:val="nil"/>
                <w:between w:val="nil"/>
              </w:pBdr>
              <w:rPr>
                <w:rFonts w:ascii="Tahoma" w:eastAsia="Tahoma" w:hAnsi="Tahoma" w:cs="Tahoma"/>
                <w:b/>
                <w:sz w:val="22"/>
                <w:szCs w:val="22"/>
              </w:rPr>
            </w:pPr>
            <w:hyperlink r:id="rId26" w:history="1">
              <w:r w:rsidRPr="003F6A7A">
                <w:rPr>
                  <w:rStyle w:val="Hyperlink"/>
                  <w:rFonts w:ascii="Tahoma" w:eastAsia="Tahoma" w:hAnsi="Tahoma" w:cs="Tahoma"/>
                  <w:bCs/>
                  <w:iCs/>
                </w:rPr>
                <w:t>https://vimeo.com/500489180</w:t>
              </w:r>
            </w:hyperlink>
            <w:r w:rsidRPr="003F6A7A">
              <w:rPr>
                <w:rFonts w:ascii="Tahoma" w:eastAsia="Tahoma" w:hAnsi="Tahoma" w:cs="Tahoma"/>
                <w:bCs/>
                <w:iCs/>
                <w:sz w:val="22"/>
                <w:szCs w:val="22"/>
              </w:rPr>
              <w:t xml:space="preserve"> </w:t>
            </w:r>
            <w:r w:rsidRPr="003F6A7A">
              <w:rPr>
                <w:rFonts w:ascii="Tahoma" w:eastAsia="Tahoma" w:hAnsi="Tahoma" w:cs="Tahoma"/>
                <w:b/>
                <w:i/>
                <w:sz w:val="22"/>
                <w:szCs w:val="22"/>
              </w:rPr>
              <w:t xml:space="preserve"> </w:t>
            </w:r>
          </w:p>
        </w:tc>
        <w:tc>
          <w:tcPr>
            <w:tcW w:w="6255" w:type="dxa"/>
            <w:gridSpan w:val="2"/>
            <w:tcBorders>
              <w:bottom w:val="single" w:sz="8" w:space="0" w:color="000000"/>
            </w:tcBorders>
            <w:shd w:val="clear" w:color="auto" w:fill="auto"/>
            <w:tcMar>
              <w:top w:w="100" w:type="dxa"/>
              <w:left w:w="100" w:type="dxa"/>
              <w:bottom w:w="100" w:type="dxa"/>
              <w:right w:w="100" w:type="dxa"/>
            </w:tcMar>
          </w:tcPr>
          <w:p w14:paraId="4EE883E9" w14:textId="77777777" w:rsidR="00324357" w:rsidRPr="003F6A7A" w:rsidRDefault="00517810">
            <w:pPr>
              <w:pBdr>
                <w:top w:val="nil"/>
                <w:left w:val="nil"/>
                <w:bottom w:val="nil"/>
                <w:right w:val="nil"/>
                <w:between w:val="nil"/>
              </w:pBdr>
              <w:rPr>
                <w:rFonts w:ascii="Tahoma" w:eastAsia="Tahoma" w:hAnsi="Tahoma" w:cs="Tahoma"/>
                <w:b/>
              </w:rPr>
            </w:pPr>
            <w:r w:rsidRPr="003F6A7A">
              <w:rPr>
                <w:rFonts w:ascii="Tahoma" w:eastAsia="Tahoma" w:hAnsi="Tahoma" w:cs="Tahoma"/>
                <w:b/>
              </w:rPr>
              <w:t>Science</w:t>
            </w:r>
          </w:p>
          <w:p w14:paraId="49196DC4" w14:textId="308AD6A7" w:rsidR="00324357" w:rsidRPr="003F6A7A" w:rsidRDefault="00517810">
            <w:pPr>
              <w:pBdr>
                <w:top w:val="nil"/>
                <w:left w:val="nil"/>
                <w:bottom w:val="nil"/>
                <w:right w:val="nil"/>
                <w:between w:val="nil"/>
              </w:pBdr>
              <w:rPr>
                <w:rFonts w:ascii="Tahoma" w:eastAsia="Tahoma" w:hAnsi="Tahoma" w:cs="Tahoma"/>
                <w:b/>
              </w:rPr>
            </w:pPr>
            <w:r w:rsidRPr="003F6A7A">
              <w:rPr>
                <w:rFonts w:ascii="Tahoma" w:eastAsia="Tahoma" w:hAnsi="Tahoma" w:cs="Tahoma"/>
                <w:b/>
              </w:rPr>
              <w:t xml:space="preserve">WALT: </w:t>
            </w:r>
            <w:r w:rsidR="00310E02" w:rsidRPr="003F6A7A">
              <w:rPr>
                <w:rFonts w:ascii="Tahoma" w:eastAsia="Tahoma" w:hAnsi="Tahoma" w:cs="Tahoma"/>
                <w:b/>
              </w:rPr>
              <w:t xml:space="preserve">compare </w:t>
            </w:r>
            <w:r w:rsidRPr="003F6A7A">
              <w:rPr>
                <w:rFonts w:ascii="Tahoma" w:eastAsia="Tahoma" w:hAnsi="Tahoma" w:cs="Tahoma"/>
                <w:b/>
              </w:rPr>
              <w:t>life cycle</w:t>
            </w:r>
            <w:r w:rsidR="00310E02" w:rsidRPr="003F6A7A">
              <w:rPr>
                <w:rFonts w:ascii="Tahoma" w:eastAsia="Tahoma" w:hAnsi="Tahoma" w:cs="Tahoma"/>
                <w:b/>
              </w:rPr>
              <w:t>s across the animal kingdom</w:t>
            </w:r>
            <w:r w:rsidRPr="003F6A7A">
              <w:rPr>
                <w:rFonts w:ascii="Tahoma" w:eastAsia="Tahoma" w:hAnsi="Tahoma" w:cs="Tahoma"/>
                <w:b/>
              </w:rPr>
              <w:t xml:space="preserve"> </w:t>
            </w:r>
          </w:p>
          <w:p w14:paraId="2A7EBEC2" w14:textId="77777777" w:rsidR="00310E02" w:rsidRPr="003F6A7A" w:rsidRDefault="00310E02" w:rsidP="00310E02">
            <w:pPr>
              <w:spacing w:before="240" w:after="240"/>
              <w:rPr>
                <w:rFonts w:ascii="Tahoma" w:hAnsi="Tahoma" w:cs="Tahoma"/>
                <w:color w:val="434343"/>
              </w:rPr>
            </w:pPr>
            <w:r w:rsidRPr="003F6A7A">
              <w:rPr>
                <w:rFonts w:ascii="Tahoma" w:eastAsia="Comic Sans MS" w:hAnsi="Tahoma" w:cs="Tahoma"/>
              </w:rPr>
              <w:t xml:space="preserve">In today’s lesson we will revisit the life cycles we have learnt about over the last few week and </w:t>
            </w:r>
            <w:r w:rsidRPr="003F6A7A">
              <w:rPr>
                <w:rFonts w:ascii="Tahoma" w:hAnsi="Tahoma" w:cs="Tahoma"/>
                <w:color w:val="434343"/>
              </w:rPr>
              <w:t>you will be designing a fact file or a poster for one animal in the animal kingdom.</w:t>
            </w:r>
          </w:p>
          <w:p w14:paraId="3E3A9ABE" w14:textId="77777777" w:rsidR="00310E02" w:rsidRPr="003F6A7A" w:rsidRDefault="00310E02" w:rsidP="00310E02">
            <w:pPr>
              <w:spacing w:before="240" w:after="240"/>
              <w:rPr>
                <w:rFonts w:ascii="Tahoma" w:hAnsi="Tahoma" w:cs="Tahoma"/>
                <w:color w:val="434343"/>
              </w:rPr>
            </w:pPr>
            <w:r w:rsidRPr="003F6A7A">
              <w:rPr>
                <w:rFonts w:ascii="Tahoma" w:hAnsi="Tahoma" w:cs="Tahoma"/>
                <w:color w:val="434343"/>
              </w:rPr>
              <w:t>You will need to include the following key information in your fact file or poster.</w:t>
            </w:r>
            <w:r w:rsidRPr="003F6A7A">
              <w:rPr>
                <w:rFonts w:ascii="Tahoma" w:hAnsi="Tahoma" w:cs="Tahoma"/>
                <w:color w:val="434343"/>
              </w:rPr>
              <w:t xml:space="preserve"> </w:t>
            </w:r>
          </w:p>
          <w:p w14:paraId="7CC78B6B" w14:textId="3CA4A076" w:rsidR="00310E02" w:rsidRPr="003F6A7A" w:rsidRDefault="00310E02" w:rsidP="00310E02">
            <w:pPr>
              <w:pStyle w:val="ListParagraph"/>
              <w:numPr>
                <w:ilvl w:val="0"/>
                <w:numId w:val="3"/>
              </w:numPr>
              <w:spacing w:before="240" w:after="240"/>
              <w:rPr>
                <w:rFonts w:ascii="Tahoma" w:hAnsi="Tahoma" w:cs="Tahoma"/>
                <w:color w:val="434343"/>
              </w:rPr>
            </w:pPr>
            <w:r w:rsidRPr="003F6A7A">
              <w:rPr>
                <w:rFonts w:ascii="Tahoma" w:hAnsi="Tahoma" w:cs="Tahoma"/>
                <w:color w:val="434343"/>
              </w:rPr>
              <w:t>An illustration of the lifecycle of your chosen animal.</w:t>
            </w:r>
            <w:r w:rsidRPr="003F6A7A">
              <w:rPr>
                <w:rFonts w:ascii="Tahoma" w:hAnsi="Tahoma" w:cs="Tahoma"/>
                <w:color w:val="434343"/>
              </w:rPr>
              <w:t xml:space="preserve"> </w:t>
            </w:r>
            <w:r w:rsidRPr="003F6A7A">
              <w:rPr>
                <w:rFonts w:ascii="Tahoma" w:hAnsi="Tahoma" w:cs="Tahoma"/>
                <w:color w:val="434343"/>
              </w:rPr>
              <w:t xml:space="preserve">The illustration must be labelled with the key stages in the </w:t>
            </w:r>
            <w:r w:rsidRPr="003F6A7A">
              <w:rPr>
                <w:rFonts w:ascii="Tahoma" w:hAnsi="Tahoma" w:cs="Tahoma"/>
                <w:color w:val="434343"/>
              </w:rPr>
              <w:t>animals’</w:t>
            </w:r>
            <w:r w:rsidRPr="003F6A7A">
              <w:rPr>
                <w:rFonts w:ascii="Tahoma" w:hAnsi="Tahoma" w:cs="Tahoma"/>
                <w:color w:val="434343"/>
              </w:rPr>
              <w:t xml:space="preserve"> life cycle.</w:t>
            </w:r>
            <w:r w:rsidRPr="003F6A7A">
              <w:rPr>
                <w:rFonts w:ascii="Tahoma" w:hAnsi="Tahoma" w:cs="Tahoma"/>
                <w:color w:val="434343"/>
              </w:rPr>
              <w:t xml:space="preserve"> </w:t>
            </w:r>
          </w:p>
          <w:p w14:paraId="432613AF" w14:textId="69FC8CBB" w:rsidR="00310E02" w:rsidRPr="003F6A7A" w:rsidRDefault="00310E02" w:rsidP="00310E02">
            <w:pPr>
              <w:pStyle w:val="ListParagraph"/>
              <w:numPr>
                <w:ilvl w:val="0"/>
                <w:numId w:val="3"/>
              </w:numPr>
              <w:spacing w:before="240" w:after="240"/>
              <w:rPr>
                <w:rFonts w:ascii="Tahoma" w:hAnsi="Tahoma" w:cs="Tahoma"/>
                <w:color w:val="434343"/>
              </w:rPr>
            </w:pPr>
            <w:r w:rsidRPr="003F6A7A">
              <w:rPr>
                <w:rFonts w:ascii="Tahoma" w:hAnsi="Tahoma" w:cs="Tahoma"/>
                <w:color w:val="434343"/>
              </w:rPr>
              <w:t xml:space="preserve">A short description about each stage in the </w:t>
            </w:r>
            <w:r w:rsidRPr="003F6A7A">
              <w:rPr>
                <w:rFonts w:ascii="Tahoma" w:hAnsi="Tahoma" w:cs="Tahoma"/>
                <w:color w:val="434343"/>
              </w:rPr>
              <w:t>animal’s</w:t>
            </w:r>
            <w:r w:rsidRPr="003F6A7A">
              <w:rPr>
                <w:rFonts w:ascii="Tahoma" w:hAnsi="Tahoma" w:cs="Tahoma"/>
                <w:color w:val="434343"/>
              </w:rPr>
              <w:t xml:space="preserve"> life cycle.</w:t>
            </w:r>
            <w:r w:rsidRPr="003F6A7A">
              <w:rPr>
                <w:rFonts w:ascii="Tahoma" w:hAnsi="Tahoma" w:cs="Tahoma"/>
                <w:color w:val="434343"/>
              </w:rPr>
              <w:t xml:space="preserve"> </w:t>
            </w:r>
          </w:p>
          <w:p w14:paraId="02379EBD" w14:textId="0E3C877A" w:rsidR="00310E02" w:rsidRPr="003F6A7A" w:rsidRDefault="00310E02" w:rsidP="00310E02">
            <w:pPr>
              <w:pStyle w:val="ListParagraph"/>
              <w:numPr>
                <w:ilvl w:val="0"/>
                <w:numId w:val="3"/>
              </w:numPr>
              <w:spacing w:before="240" w:after="240"/>
              <w:rPr>
                <w:rFonts w:ascii="Tahoma" w:hAnsi="Tahoma" w:cs="Tahoma"/>
                <w:color w:val="434343"/>
              </w:rPr>
            </w:pPr>
            <w:r w:rsidRPr="003F6A7A">
              <w:rPr>
                <w:rFonts w:ascii="Tahoma" w:hAnsi="Tahoma" w:cs="Tahoma"/>
                <w:color w:val="434343"/>
              </w:rPr>
              <w:t>Any additional interesting facts and any additional and relevant illustrations or drawings, for example, the anatomy of a chicken egg.</w:t>
            </w:r>
          </w:p>
          <w:p w14:paraId="65F175E8" w14:textId="1EB5B0EA" w:rsidR="00310E02" w:rsidRPr="003F6A7A" w:rsidRDefault="00310E02" w:rsidP="00310E02">
            <w:pPr>
              <w:pStyle w:val="NormalWeb"/>
              <w:spacing w:line="360" w:lineRule="atLeast"/>
              <w:rPr>
                <w:rFonts w:ascii="Tahoma" w:hAnsi="Tahoma" w:cs="Tahoma"/>
                <w:color w:val="434343"/>
                <w:sz w:val="20"/>
                <w:szCs w:val="20"/>
              </w:rPr>
            </w:pPr>
            <w:r w:rsidRPr="003F6A7A">
              <w:rPr>
                <w:rFonts w:ascii="Tahoma" w:hAnsi="Tahoma" w:cs="Tahoma"/>
                <w:color w:val="434343"/>
                <w:sz w:val="20"/>
                <w:szCs w:val="20"/>
              </w:rPr>
              <w:t>For mammals you could research dolphins, polar bears or kangaroos.</w:t>
            </w:r>
            <w:r w:rsidRPr="003F6A7A">
              <w:rPr>
                <w:rFonts w:ascii="Tahoma" w:hAnsi="Tahoma" w:cs="Tahoma"/>
                <w:color w:val="434343"/>
                <w:sz w:val="20"/>
                <w:szCs w:val="20"/>
              </w:rPr>
              <w:t xml:space="preserve">  </w:t>
            </w:r>
            <w:r w:rsidRPr="003F6A7A">
              <w:rPr>
                <w:rFonts w:ascii="Tahoma" w:hAnsi="Tahoma" w:cs="Tahoma"/>
                <w:color w:val="434343"/>
                <w:sz w:val="20"/>
                <w:szCs w:val="20"/>
              </w:rPr>
              <w:t>You could research echidna birds like a penguin.</w:t>
            </w:r>
            <w:r w:rsidRPr="003F6A7A">
              <w:rPr>
                <w:rFonts w:ascii="Tahoma" w:hAnsi="Tahoma" w:cs="Tahoma"/>
                <w:color w:val="434343"/>
                <w:sz w:val="20"/>
                <w:szCs w:val="20"/>
              </w:rPr>
              <w:t xml:space="preserve">  </w:t>
            </w:r>
            <w:r w:rsidRPr="003F6A7A">
              <w:rPr>
                <w:rFonts w:ascii="Tahoma" w:hAnsi="Tahoma" w:cs="Tahoma"/>
                <w:color w:val="434343"/>
                <w:sz w:val="20"/>
                <w:szCs w:val="20"/>
              </w:rPr>
              <w:t>You could research kiwi amphibians like a salamander or you could research caecilian insects like a mosquito or a dung beetle.</w:t>
            </w:r>
          </w:p>
          <w:p w14:paraId="6F94D629" w14:textId="0A7DA331" w:rsidR="00324357" w:rsidRPr="003F6A7A" w:rsidRDefault="00310E02">
            <w:pPr>
              <w:spacing w:before="240" w:after="240"/>
              <w:rPr>
                <w:rFonts w:ascii="Tahoma" w:eastAsia="Comic Sans MS" w:hAnsi="Tahoma" w:cs="Tahoma"/>
                <w:u w:val="single"/>
              </w:rPr>
            </w:pPr>
            <w:hyperlink r:id="rId27" w:history="1">
              <w:r w:rsidRPr="003F6A7A">
                <w:rPr>
                  <w:rStyle w:val="Hyperlink"/>
                  <w:rFonts w:ascii="Tahoma" w:eastAsia="Comic Sans MS" w:hAnsi="Tahoma" w:cs="Tahoma"/>
                </w:rPr>
                <w:t>https://classroom.thenational.academy/lessons/how-do-lifecycles-compare-across-the-animal-kingdom-6wv32r</w:t>
              </w:r>
            </w:hyperlink>
            <w:r w:rsidRPr="003F6A7A">
              <w:rPr>
                <w:rFonts w:ascii="Tahoma" w:eastAsia="Comic Sans MS" w:hAnsi="Tahoma" w:cs="Tahoma"/>
                <w:u w:val="single"/>
              </w:rPr>
              <w:t xml:space="preserve"> </w:t>
            </w:r>
          </w:p>
          <w:p w14:paraId="3BE8DA8E" w14:textId="546B40B5" w:rsidR="00310E02" w:rsidRPr="003F6A7A" w:rsidRDefault="00517810" w:rsidP="00310E02">
            <w:pPr>
              <w:pBdr>
                <w:top w:val="nil"/>
                <w:left w:val="nil"/>
                <w:bottom w:val="nil"/>
                <w:right w:val="nil"/>
                <w:between w:val="nil"/>
              </w:pBdr>
              <w:rPr>
                <w:rFonts w:ascii="Tahoma" w:eastAsia="Tahoma" w:hAnsi="Tahoma" w:cs="Tahoma"/>
                <w:b/>
              </w:rPr>
            </w:pPr>
            <w:r w:rsidRPr="003F6A7A">
              <w:rPr>
                <w:rFonts w:ascii="Tahoma" w:eastAsia="Tahoma" w:hAnsi="Tahoma" w:cs="Tahoma"/>
                <w:b/>
              </w:rPr>
              <w:t xml:space="preserve">PSHE </w:t>
            </w:r>
            <w:r w:rsidR="00485D19" w:rsidRPr="003F6A7A">
              <w:rPr>
                <w:rFonts w:ascii="Tahoma" w:eastAsia="Tahoma" w:hAnsi="Tahoma" w:cs="Tahoma"/>
                <w:b/>
              </w:rPr>
              <w:t>–</w:t>
            </w:r>
            <w:r w:rsidRPr="003F6A7A">
              <w:rPr>
                <w:rFonts w:ascii="Tahoma" w:eastAsia="Tahoma" w:hAnsi="Tahoma" w:cs="Tahoma"/>
                <w:b/>
              </w:rPr>
              <w:t xml:space="preserve"> </w:t>
            </w:r>
            <w:r w:rsidR="00485D19" w:rsidRPr="003F6A7A">
              <w:rPr>
                <w:rFonts w:ascii="Tahoma" w:eastAsia="Tahoma" w:hAnsi="Tahoma" w:cs="Tahoma"/>
                <w:b/>
              </w:rPr>
              <w:t>managing our emotions</w:t>
            </w:r>
          </w:p>
          <w:p w14:paraId="319E3014" w14:textId="1CA73E51" w:rsidR="00485D19" w:rsidRPr="003F6A7A" w:rsidRDefault="00485D19" w:rsidP="00310E02">
            <w:pPr>
              <w:pBdr>
                <w:top w:val="nil"/>
                <w:left w:val="nil"/>
                <w:bottom w:val="nil"/>
                <w:right w:val="nil"/>
                <w:between w:val="nil"/>
              </w:pBdr>
              <w:rPr>
                <w:rFonts w:ascii="Tahoma" w:eastAsia="Tahoma" w:hAnsi="Tahoma" w:cs="Tahoma"/>
                <w:bCs/>
              </w:rPr>
            </w:pPr>
          </w:p>
          <w:p w14:paraId="570E751A" w14:textId="35E4CEB3" w:rsidR="00485D19" w:rsidRPr="003F6A7A" w:rsidRDefault="00BE26E9" w:rsidP="00310E02">
            <w:pPr>
              <w:pBdr>
                <w:top w:val="nil"/>
                <w:left w:val="nil"/>
                <w:bottom w:val="nil"/>
                <w:right w:val="nil"/>
                <w:between w:val="nil"/>
              </w:pBdr>
              <w:rPr>
                <w:rFonts w:ascii="Tahoma" w:eastAsia="Tahoma" w:hAnsi="Tahoma" w:cs="Tahoma"/>
                <w:bCs/>
              </w:rPr>
            </w:pPr>
            <w:r w:rsidRPr="003F6A7A">
              <w:rPr>
                <w:rFonts w:ascii="Tahoma" w:eastAsia="Tahoma" w:hAnsi="Tahoma" w:cs="Tahoma"/>
                <w:bCs/>
              </w:rPr>
              <w:t xml:space="preserve">It is important at this time that we keep building our emotional intelligence and mental resilience.  We have talked about jealousy and anger and how to </w:t>
            </w:r>
            <w:proofErr w:type="spellStart"/>
            <w:r w:rsidRPr="003F6A7A">
              <w:rPr>
                <w:rFonts w:ascii="Tahoma" w:eastAsia="Tahoma" w:hAnsi="Tahoma" w:cs="Tahoma"/>
                <w:bCs/>
              </w:rPr>
              <w:t>recognise</w:t>
            </w:r>
            <w:proofErr w:type="spellEnd"/>
            <w:r w:rsidRPr="003F6A7A">
              <w:rPr>
                <w:rFonts w:ascii="Tahoma" w:eastAsia="Tahoma" w:hAnsi="Tahoma" w:cs="Tahoma"/>
                <w:bCs/>
              </w:rPr>
              <w:t xml:space="preserve"> and manage these emotions.  This week we will focus on worry and remind ourselves of the techniques we can use when we are worried or overwhelmed.</w:t>
            </w:r>
          </w:p>
          <w:p w14:paraId="25DA7B4D" w14:textId="49B8FD62" w:rsidR="00BE26E9" w:rsidRPr="003F6A7A" w:rsidRDefault="00BE26E9" w:rsidP="00310E02">
            <w:pPr>
              <w:pBdr>
                <w:top w:val="nil"/>
                <w:left w:val="nil"/>
                <w:bottom w:val="nil"/>
                <w:right w:val="nil"/>
                <w:between w:val="nil"/>
              </w:pBdr>
              <w:rPr>
                <w:rFonts w:ascii="Tahoma" w:eastAsia="Tahoma" w:hAnsi="Tahoma" w:cs="Tahoma"/>
                <w:bCs/>
              </w:rPr>
            </w:pPr>
          </w:p>
          <w:p w14:paraId="58DD6C38" w14:textId="666BA361" w:rsidR="00BE26E9" w:rsidRPr="003F6A7A" w:rsidRDefault="00BE26E9" w:rsidP="00310E02">
            <w:pPr>
              <w:pBdr>
                <w:top w:val="nil"/>
                <w:left w:val="nil"/>
                <w:bottom w:val="nil"/>
                <w:right w:val="nil"/>
                <w:between w:val="nil"/>
              </w:pBdr>
              <w:rPr>
                <w:rFonts w:ascii="Tahoma" w:eastAsia="Tahoma" w:hAnsi="Tahoma" w:cs="Tahoma"/>
                <w:bCs/>
              </w:rPr>
            </w:pPr>
            <w:r w:rsidRPr="003F6A7A">
              <w:rPr>
                <w:rFonts w:ascii="Tahoma" w:eastAsia="Tahoma" w:hAnsi="Tahoma" w:cs="Tahoma"/>
                <w:bCs/>
              </w:rPr>
              <w:t>This is the link to One Decision, which we will be using in class.</w:t>
            </w:r>
          </w:p>
          <w:p w14:paraId="4A67A3F8" w14:textId="75638297" w:rsidR="00BE26E9" w:rsidRPr="003F6A7A" w:rsidRDefault="00BE26E9" w:rsidP="00310E02">
            <w:pPr>
              <w:pBdr>
                <w:top w:val="nil"/>
                <w:left w:val="nil"/>
                <w:bottom w:val="nil"/>
                <w:right w:val="nil"/>
                <w:between w:val="nil"/>
              </w:pBdr>
              <w:rPr>
                <w:rFonts w:ascii="Tahoma" w:eastAsia="Tahoma" w:hAnsi="Tahoma" w:cs="Tahoma"/>
                <w:bCs/>
              </w:rPr>
            </w:pPr>
            <w:hyperlink r:id="rId28" w:history="1">
              <w:r w:rsidRPr="003F6A7A">
                <w:rPr>
                  <w:rStyle w:val="Hyperlink"/>
                  <w:rFonts w:ascii="Tahoma" w:eastAsia="Tahoma" w:hAnsi="Tahoma" w:cs="Tahoma"/>
                  <w:bCs/>
                </w:rPr>
                <w:t>https://schools.1decision.co.uk/info/videos/fae-scorm-worry/index.html</w:t>
              </w:r>
            </w:hyperlink>
            <w:r w:rsidRPr="003F6A7A">
              <w:rPr>
                <w:rFonts w:ascii="Tahoma" w:eastAsia="Tahoma" w:hAnsi="Tahoma" w:cs="Tahoma"/>
                <w:bCs/>
              </w:rPr>
              <w:t xml:space="preserve"> </w:t>
            </w:r>
          </w:p>
          <w:p w14:paraId="0595CB40" w14:textId="5EA31B68" w:rsidR="00BE26E9" w:rsidRPr="003F6A7A" w:rsidRDefault="00BE26E9" w:rsidP="00310E02">
            <w:pPr>
              <w:pBdr>
                <w:top w:val="nil"/>
                <w:left w:val="nil"/>
                <w:bottom w:val="nil"/>
                <w:right w:val="nil"/>
                <w:between w:val="nil"/>
              </w:pBdr>
              <w:rPr>
                <w:rFonts w:ascii="Tahoma" w:eastAsia="Tahoma" w:hAnsi="Tahoma" w:cs="Tahoma"/>
                <w:bCs/>
              </w:rPr>
            </w:pPr>
          </w:p>
          <w:p w14:paraId="325F57B9" w14:textId="05816A24" w:rsidR="00BE26E9" w:rsidRPr="003F6A7A" w:rsidRDefault="00BE26E9" w:rsidP="00310E02">
            <w:pPr>
              <w:pBdr>
                <w:top w:val="nil"/>
                <w:left w:val="nil"/>
                <w:bottom w:val="nil"/>
                <w:right w:val="nil"/>
                <w:between w:val="nil"/>
              </w:pBdr>
              <w:rPr>
                <w:rFonts w:ascii="Tahoma" w:eastAsia="Tahoma" w:hAnsi="Tahoma" w:cs="Tahoma"/>
                <w:bCs/>
              </w:rPr>
            </w:pPr>
            <w:r w:rsidRPr="003F6A7A">
              <w:rPr>
                <w:rFonts w:ascii="Tahoma" w:eastAsia="Tahoma" w:hAnsi="Tahoma" w:cs="Tahoma"/>
                <w:bCs/>
              </w:rPr>
              <w:t>We will complete ‘My envelope of worries’ and make ‘worry dolls’ to hold our anxieties.</w:t>
            </w:r>
          </w:p>
          <w:p w14:paraId="3DB94461" w14:textId="407A3A24" w:rsidR="00324357" w:rsidRPr="003F6A7A" w:rsidRDefault="00324357">
            <w:pPr>
              <w:pBdr>
                <w:top w:val="nil"/>
                <w:left w:val="nil"/>
                <w:bottom w:val="nil"/>
                <w:right w:val="nil"/>
                <w:between w:val="nil"/>
              </w:pBdr>
              <w:rPr>
                <w:rFonts w:ascii="Tahoma" w:eastAsia="Tahoma" w:hAnsi="Tahoma" w:cs="Tahoma"/>
              </w:rPr>
            </w:pPr>
          </w:p>
        </w:tc>
      </w:tr>
      <w:tr w:rsidR="00BF6D8E" w:rsidRPr="003F6A7A" w14:paraId="19629175" w14:textId="77777777" w:rsidTr="00BE26E9">
        <w:trPr>
          <w:trHeight w:val="377"/>
          <w:jc w:val="center"/>
        </w:trPr>
        <w:tc>
          <w:tcPr>
            <w:tcW w:w="1530" w:type="dxa"/>
            <w:shd w:val="clear" w:color="auto" w:fill="B8CCE4"/>
            <w:tcMar>
              <w:top w:w="100" w:type="dxa"/>
              <w:left w:w="100" w:type="dxa"/>
              <w:bottom w:w="100" w:type="dxa"/>
              <w:right w:w="100" w:type="dxa"/>
            </w:tcMar>
          </w:tcPr>
          <w:p w14:paraId="7BFAE77B" w14:textId="77777777" w:rsidR="00324357" w:rsidRPr="003F6A7A" w:rsidRDefault="00517810">
            <w:pPr>
              <w:widowControl w:val="0"/>
              <w:rPr>
                <w:rFonts w:ascii="Tahoma" w:eastAsia="Tahoma" w:hAnsi="Tahoma" w:cs="Tahoma"/>
                <w:b/>
                <w:sz w:val="22"/>
                <w:szCs w:val="22"/>
              </w:rPr>
            </w:pPr>
            <w:r w:rsidRPr="003F6A7A">
              <w:rPr>
                <w:rFonts w:ascii="Tahoma" w:eastAsia="Tahoma" w:hAnsi="Tahoma" w:cs="Tahoma"/>
                <w:b/>
                <w:sz w:val="22"/>
                <w:szCs w:val="22"/>
              </w:rPr>
              <w:t>Wednesday</w:t>
            </w:r>
          </w:p>
          <w:p w14:paraId="638F54DD" w14:textId="77777777" w:rsidR="00324357" w:rsidRPr="003F6A7A" w:rsidRDefault="00324357">
            <w:pPr>
              <w:widowControl w:val="0"/>
              <w:rPr>
                <w:rFonts w:ascii="Tahoma" w:eastAsia="Tahoma" w:hAnsi="Tahoma" w:cs="Tahoma"/>
                <w:b/>
                <w:sz w:val="22"/>
                <w:szCs w:val="22"/>
              </w:rPr>
            </w:pPr>
          </w:p>
          <w:p w14:paraId="0CB793CE" w14:textId="77777777" w:rsidR="00324357" w:rsidRPr="003F6A7A" w:rsidRDefault="00324357">
            <w:pPr>
              <w:widowControl w:val="0"/>
              <w:rPr>
                <w:rFonts w:ascii="Tahoma" w:eastAsia="Tahoma" w:hAnsi="Tahoma" w:cs="Tahoma"/>
                <w:b/>
                <w:sz w:val="22"/>
                <w:szCs w:val="22"/>
              </w:rPr>
            </w:pPr>
          </w:p>
          <w:p w14:paraId="79AE006D" w14:textId="77777777" w:rsidR="00324357" w:rsidRPr="003F6A7A" w:rsidRDefault="00517810">
            <w:pPr>
              <w:widowControl w:val="0"/>
              <w:rPr>
                <w:rFonts w:ascii="Tahoma" w:eastAsia="Tahoma" w:hAnsi="Tahoma" w:cs="Tahoma"/>
                <w:b/>
                <w:sz w:val="22"/>
                <w:szCs w:val="22"/>
              </w:rPr>
            </w:pPr>
            <w:r w:rsidRPr="003F6A7A">
              <w:rPr>
                <w:rFonts w:ascii="Tahoma" w:eastAsia="Tahoma" w:hAnsi="Tahoma" w:cs="Tahoma"/>
                <w:sz w:val="22"/>
                <w:szCs w:val="22"/>
              </w:rPr>
              <w:t xml:space="preserve"> </w:t>
            </w:r>
          </w:p>
        </w:tc>
        <w:tc>
          <w:tcPr>
            <w:tcW w:w="2571" w:type="dxa"/>
            <w:gridSpan w:val="2"/>
            <w:shd w:val="clear" w:color="auto" w:fill="auto"/>
            <w:tcMar>
              <w:top w:w="100" w:type="dxa"/>
              <w:left w:w="100" w:type="dxa"/>
              <w:bottom w:w="100" w:type="dxa"/>
              <w:right w:w="100" w:type="dxa"/>
            </w:tcMar>
          </w:tcPr>
          <w:p w14:paraId="23535773" w14:textId="77777777" w:rsidR="00324357" w:rsidRPr="003F6A7A" w:rsidRDefault="00517810">
            <w:pPr>
              <w:widowControl w:val="0"/>
              <w:rPr>
                <w:rFonts w:ascii="Tahoma" w:eastAsia="Tahoma" w:hAnsi="Tahoma" w:cs="Tahoma"/>
                <w:sz w:val="22"/>
                <w:szCs w:val="22"/>
              </w:rPr>
            </w:pPr>
            <w:r w:rsidRPr="003F6A7A">
              <w:rPr>
                <w:noProof/>
              </w:rPr>
              <w:drawing>
                <wp:anchor distT="114300" distB="114300" distL="114300" distR="114300" simplePos="0" relativeHeight="251667456" behindDoc="0" locked="0" layoutInCell="1" hidden="0" allowOverlap="1" wp14:anchorId="12FDDB82" wp14:editId="2FDAB922">
                  <wp:simplePos x="0" y="0"/>
                  <wp:positionH relativeFrom="column">
                    <wp:posOffset>57151</wp:posOffset>
                  </wp:positionH>
                  <wp:positionV relativeFrom="paragraph">
                    <wp:posOffset>121285</wp:posOffset>
                  </wp:positionV>
                  <wp:extent cx="1387475" cy="254000"/>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387475" cy="254000"/>
                          </a:xfrm>
                          <a:prstGeom prst="rect">
                            <a:avLst/>
                          </a:prstGeom>
                          <a:ln/>
                        </pic:spPr>
                      </pic:pic>
                    </a:graphicData>
                  </a:graphic>
                </wp:anchor>
              </w:drawing>
            </w:r>
          </w:p>
          <w:p w14:paraId="4F4EA860" w14:textId="77777777" w:rsidR="00324357" w:rsidRPr="003F6A7A" w:rsidRDefault="00324357">
            <w:pPr>
              <w:widowControl w:val="0"/>
              <w:rPr>
                <w:rFonts w:ascii="Tahoma" w:eastAsia="Tahoma" w:hAnsi="Tahoma" w:cs="Tahoma"/>
                <w:sz w:val="22"/>
                <w:szCs w:val="22"/>
              </w:rPr>
            </w:pPr>
          </w:p>
          <w:p w14:paraId="179E3D4D" w14:textId="77777777" w:rsidR="00324357" w:rsidRPr="003F6A7A" w:rsidRDefault="00324357">
            <w:pPr>
              <w:widowControl w:val="0"/>
              <w:rPr>
                <w:rFonts w:ascii="Tahoma" w:eastAsia="Tahoma" w:hAnsi="Tahoma" w:cs="Tahoma"/>
                <w:sz w:val="22"/>
                <w:szCs w:val="22"/>
              </w:rPr>
            </w:pPr>
          </w:p>
          <w:p w14:paraId="2CA25EF5" w14:textId="77777777" w:rsidR="00324357" w:rsidRPr="003F6A7A" w:rsidRDefault="003F6A7A">
            <w:pPr>
              <w:widowControl w:val="0"/>
              <w:rPr>
                <w:rFonts w:ascii="Tahoma" w:eastAsia="Tahoma" w:hAnsi="Tahoma" w:cs="Tahoma"/>
                <w:sz w:val="22"/>
                <w:szCs w:val="22"/>
              </w:rPr>
            </w:pPr>
            <w:hyperlink r:id="rId29">
              <w:r w:rsidR="00517810" w:rsidRPr="003F6A7A">
                <w:rPr>
                  <w:rFonts w:ascii="Tahoma" w:eastAsia="Tahoma" w:hAnsi="Tahoma" w:cs="Tahoma"/>
                  <w:sz w:val="22"/>
                  <w:szCs w:val="22"/>
                  <w:u w:val="single"/>
                </w:rPr>
                <w:t>https://www.edshed.com/en-gb/login</w:t>
              </w:r>
            </w:hyperlink>
            <w:r w:rsidR="00517810" w:rsidRPr="003F6A7A">
              <w:rPr>
                <w:rFonts w:ascii="Tahoma" w:eastAsia="Tahoma" w:hAnsi="Tahoma" w:cs="Tahoma"/>
                <w:sz w:val="22"/>
                <w:szCs w:val="22"/>
              </w:rPr>
              <w:t xml:space="preserve"> </w:t>
            </w:r>
          </w:p>
          <w:p w14:paraId="6C21A861" w14:textId="77777777" w:rsidR="00324357" w:rsidRPr="003F6A7A" w:rsidRDefault="00324357">
            <w:pPr>
              <w:widowControl w:val="0"/>
              <w:rPr>
                <w:rFonts w:ascii="Tahoma" w:eastAsia="Tahoma" w:hAnsi="Tahoma" w:cs="Tahoma"/>
                <w:sz w:val="22"/>
                <w:szCs w:val="22"/>
              </w:rPr>
            </w:pPr>
          </w:p>
          <w:p w14:paraId="205CBFA6" w14:textId="1B74CACB" w:rsidR="00324357" w:rsidRPr="003F6A7A" w:rsidRDefault="004F0A6E" w:rsidP="004F0A6E">
            <w:pPr>
              <w:widowControl w:val="0"/>
              <w:rPr>
                <w:rFonts w:ascii="Tahoma" w:eastAsia="Tahoma" w:hAnsi="Tahoma" w:cs="Tahoma"/>
                <w:sz w:val="22"/>
                <w:szCs w:val="22"/>
              </w:rPr>
            </w:pPr>
            <w:r w:rsidRPr="003F6A7A">
              <w:rPr>
                <w:rFonts w:ascii="Tahoma" w:eastAsia="Tahoma" w:hAnsi="Tahoma" w:cs="Tahoma"/>
                <w:sz w:val="22"/>
                <w:szCs w:val="22"/>
              </w:rPr>
              <w:t xml:space="preserve">Can you write the spellings for this week and their definitions? If you are not sure, do your spelling shed task in easy and it will give you the definition and </w:t>
            </w:r>
            <w:r w:rsidRPr="003F6A7A">
              <w:rPr>
                <w:rFonts w:ascii="Tahoma" w:eastAsia="Tahoma" w:hAnsi="Tahoma" w:cs="Tahoma"/>
                <w:sz w:val="22"/>
                <w:szCs w:val="22"/>
              </w:rPr>
              <w:lastRenderedPageBreak/>
              <w:t>the word class too!</w:t>
            </w:r>
          </w:p>
        </w:tc>
        <w:tc>
          <w:tcPr>
            <w:tcW w:w="2410" w:type="dxa"/>
            <w:shd w:val="clear" w:color="auto" w:fill="auto"/>
            <w:tcMar>
              <w:top w:w="100" w:type="dxa"/>
              <w:left w:w="100" w:type="dxa"/>
              <w:bottom w:w="100" w:type="dxa"/>
              <w:right w:w="100" w:type="dxa"/>
            </w:tcMar>
          </w:tcPr>
          <w:p w14:paraId="2130F68F" w14:textId="77777777" w:rsidR="00324357" w:rsidRPr="003F6A7A" w:rsidRDefault="00324357">
            <w:pPr>
              <w:widowControl w:val="0"/>
              <w:rPr>
                <w:rFonts w:ascii="Tahoma" w:eastAsia="Tahoma" w:hAnsi="Tahoma" w:cs="Tahoma"/>
                <w:sz w:val="22"/>
                <w:szCs w:val="22"/>
              </w:rPr>
            </w:pPr>
          </w:p>
          <w:p w14:paraId="6E6F88B7" w14:textId="77777777" w:rsidR="00324357" w:rsidRPr="003F6A7A" w:rsidRDefault="00517810">
            <w:pPr>
              <w:widowControl w:val="0"/>
              <w:rPr>
                <w:rFonts w:ascii="Tahoma" w:eastAsia="Tahoma" w:hAnsi="Tahoma" w:cs="Tahoma"/>
                <w:sz w:val="22"/>
                <w:szCs w:val="22"/>
              </w:rPr>
            </w:pPr>
            <w:r w:rsidRPr="003F6A7A">
              <w:rPr>
                <w:noProof/>
              </w:rPr>
              <w:drawing>
                <wp:anchor distT="114300" distB="114300" distL="114300" distR="114300" simplePos="0" relativeHeight="251668480" behindDoc="0" locked="0" layoutInCell="1" hidden="0" allowOverlap="1" wp14:anchorId="74FD1BF3" wp14:editId="2D2627DF">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9588" cy="529187"/>
                          </a:xfrm>
                          <a:prstGeom prst="rect">
                            <a:avLst/>
                          </a:prstGeom>
                          <a:ln/>
                        </pic:spPr>
                      </pic:pic>
                    </a:graphicData>
                  </a:graphic>
                </wp:anchor>
              </w:drawing>
            </w:r>
          </w:p>
          <w:p w14:paraId="47DCBA3C" w14:textId="77777777" w:rsidR="00324357" w:rsidRPr="003F6A7A" w:rsidRDefault="003F6A7A">
            <w:pPr>
              <w:widowControl w:val="0"/>
              <w:rPr>
                <w:rFonts w:ascii="Tahoma" w:eastAsia="Tahoma" w:hAnsi="Tahoma" w:cs="Tahoma"/>
                <w:sz w:val="22"/>
                <w:szCs w:val="22"/>
              </w:rPr>
            </w:pPr>
            <w:hyperlink r:id="rId30">
              <w:r w:rsidR="00517810" w:rsidRPr="003F6A7A">
                <w:rPr>
                  <w:rFonts w:ascii="Tahoma" w:eastAsia="Tahoma" w:hAnsi="Tahoma" w:cs="Tahoma"/>
                  <w:sz w:val="22"/>
                  <w:szCs w:val="22"/>
                  <w:u w:val="single"/>
                </w:rPr>
                <w:t>https://www.activelearnprimary.co.uk/login?c=0</w:t>
              </w:r>
            </w:hyperlink>
            <w:r w:rsidR="00517810" w:rsidRPr="003F6A7A">
              <w:rPr>
                <w:rFonts w:ascii="Tahoma" w:eastAsia="Tahoma" w:hAnsi="Tahoma" w:cs="Tahoma"/>
                <w:sz w:val="22"/>
                <w:szCs w:val="22"/>
              </w:rPr>
              <w:t xml:space="preserve"> </w:t>
            </w:r>
          </w:p>
          <w:p w14:paraId="79E15D0B" w14:textId="77777777" w:rsidR="00324357" w:rsidRPr="003F6A7A" w:rsidRDefault="00324357">
            <w:pPr>
              <w:widowControl w:val="0"/>
              <w:rPr>
                <w:rFonts w:ascii="Tahoma" w:eastAsia="Tahoma" w:hAnsi="Tahoma" w:cs="Tahoma"/>
                <w:sz w:val="22"/>
                <w:szCs w:val="22"/>
              </w:rPr>
            </w:pPr>
          </w:p>
          <w:p w14:paraId="55BB799D" w14:textId="77777777" w:rsidR="00324357" w:rsidRPr="003F6A7A" w:rsidRDefault="00324357">
            <w:pPr>
              <w:widowControl w:val="0"/>
              <w:rPr>
                <w:rFonts w:ascii="Tahoma" w:eastAsia="Tahoma" w:hAnsi="Tahoma" w:cs="Tahoma"/>
                <w:sz w:val="22"/>
                <w:szCs w:val="22"/>
              </w:rPr>
            </w:pPr>
          </w:p>
          <w:p w14:paraId="14355760" w14:textId="77777777" w:rsidR="00324357" w:rsidRPr="003F6A7A" w:rsidRDefault="00324357">
            <w:pPr>
              <w:widowControl w:val="0"/>
              <w:rPr>
                <w:rFonts w:ascii="Tahoma" w:eastAsia="Tahoma" w:hAnsi="Tahoma" w:cs="Tahoma"/>
                <w:sz w:val="22"/>
                <w:szCs w:val="22"/>
              </w:rPr>
            </w:pPr>
          </w:p>
          <w:p w14:paraId="5D65C175" w14:textId="77777777" w:rsidR="00324357" w:rsidRPr="003F6A7A" w:rsidRDefault="00324357">
            <w:pPr>
              <w:widowControl w:val="0"/>
              <w:pBdr>
                <w:top w:val="nil"/>
                <w:left w:val="nil"/>
                <w:bottom w:val="nil"/>
                <w:right w:val="nil"/>
                <w:between w:val="nil"/>
              </w:pBdr>
              <w:tabs>
                <w:tab w:val="left" w:pos="554"/>
              </w:tabs>
              <w:spacing w:line="254" w:lineRule="auto"/>
              <w:ind w:left="554" w:right="698"/>
              <w:rPr>
                <w:rFonts w:ascii="Tahoma" w:eastAsia="Tahoma" w:hAnsi="Tahoma" w:cs="Tahoma"/>
                <w:sz w:val="22"/>
                <w:szCs w:val="22"/>
              </w:rPr>
            </w:pPr>
          </w:p>
        </w:tc>
        <w:tc>
          <w:tcPr>
            <w:tcW w:w="4635" w:type="dxa"/>
            <w:shd w:val="clear" w:color="auto" w:fill="auto"/>
            <w:tcMar>
              <w:top w:w="100" w:type="dxa"/>
              <w:left w:w="100" w:type="dxa"/>
              <w:bottom w:w="100" w:type="dxa"/>
              <w:right w:w="100" w:type="dxa"/>
            </w:tcMar>
          </w:tcPr>
          <w:p w14:paraId="53D310E3" w14:textId="77777777" w:rsidR="00324357" w:rsidRPr="003F6A7A" w:rsidRDefault="0002070E" w:rsidP="00BF6D8E">
            <w:pPr>
              <w:tabs>
                <w:tab w:val="left" w:pos="681"/>
              </w:tabs>
              <w:spacing w:before="60" w:line="252" w:lineRule="auto"/>
              <w:ind w:right="380"/>
              <w:rPr>
                <w:rFonts w:ascii="Tahoma" w:eastAsia="Tahoma" w:hAnsi="Tahoma" w:cs="Tahoma"/>
                <w:b/>
                <w:bCs/>
                <w:sz w:val="22"/>
                <w:szCs w:val="22"/>
              </w:rPr>
            </w:pPr>
            <w:r w:rsidRPr="003F6A7A">
              <w:rPr>
                <w:rFonts w:ascii="Tahoma" w:eastAsia="Tahoma" w:hAnsi="Tahoma" w:cs="Tahoma"/>
                <w:b/>
                <w:bCs/>
                <w:sz w:val="22"/>
                <w:szCs w:val="22"/>
              </w:rPr>
              <w:t>WALT:</w:t>
            </w:r>
            <w:r w:rsidR="008F05EC" w:rsidRPr="003F6A7A">
              <w:rPr>
                <w:rFonts w:ascii="Tahoma" w:eastAsia="Tahoma" w:hAnsi="Tahoma" w:cs="Tahoma"/>
                <w:b/>
                <w:bCs/>
                <w:sz w:val="22"/>
                <w:szCs w:val="22"/>
              </w:rPr>
              <w:t xml:space="preserve"> continue Charlie story from plan </w:t>
            </w:r>
            <w:r w:rsidR="008F05EC" w:rsidRPr="003F6A7A">
              <w:rPr>
                <w:rFonts w:ascii="Tahoma" w:eastAsia="Tahoma" w:hAnsi="Tahoma" w:cs="Tahoma"/>
                <w:b/>
                <w:bCs/>
                <w:sz w:val="22"/>
                <w:szCs w:val="22"/>
              </w:rPr>
              <w:t>independently</w:t>
            </w:r>
          </w:p>
          <w:p w14:paraId="0469AEB3" w14:textId="77777777" w:rsidR="008F05EC" w:rsidRPr="003F6A7A" w:rsidRDefault="008F05EC" w:rsidP="00BF6D8E">
            <w:pPr>
              <w:tabs>
                <w:tab w:val="left" w:pos="681"/>
              </w:tabs>
              <w:spacing w:before="60" w:line="252" w:lineRule="auto"/>
              <w:ind w:right="380"/>
              <w:rPr>
                <w:rFonts w:ascii="Tahoma" w:eastAsia="Tahoma" w:hAnsi="Tahoma" w:cs="Tahoma"/>
                <w:sz w:val="22"/>
                <w:szCs w:val="22"/>
              </w:rPr>
            </w:pPr>
          </w:p>
          <w:p w14:paraId="491D92E0" w14:textId="6774799D" w:rsidR="008F05EC" w:rsidRPr="003F6A7A" w:rsidRDefault="008F05EC" w:rsidP="00BF6D8E">
            <w:pPr>
              <w:tabs>
                <w:tab w:val="left" w:pos="681"/>
              </w:tabs>
              <w:spacing w:before="60" w:line="252" w:lineRule="auto"/>
              <w:ind w:right="380"/>
              <w:rPr>
                <w:rFonts w:ascii="Tahoma" w:eastAsia="Tahoma" w:hAnsi="Tahoma" w:cs="Tahoma"/>
                <w:sz w:val="22"/>
                <w:szCs w:val="22"/>
              </w:rPr>
            </w:pPr>
            <w:r w:rsidRPr="003F6A7A">
              <w:rPr>
                <w:rFonts w:ascii="Tahoma" w:eastAsia="Tahoma" w:hAnsi="Tahoma" w:cs="Tahoma"/>
                <w:sz w:val="22"/>
                <w:szCs w:val="22"/>
              </w:rPr>
              <w:t xml:space="preserve">Today everyone will continue the story we have started and write about </w:t>
            </w:r>
            <w:r w:rsidR="003F6A7A" w:rsidRPr="003F6A7A">
              <w:rPr>
                <w:rFonts w:ascii="Tahoma" w:eastAsia="Tahoma" w:hAnsi="Tahoma" w:cs="Tahoma"/>
                <w:sz w:val="22"/>
                <w:szCs w:val="22"/>
              </w:rPr>
              <w:t>the first</w:t>
            </w:r>
            <w:r w:rsidRPr="003F6A7A">
              <w:rPr>
                <w:rFonts w:ascii="Tahoma" w:eastAsia="Tahoma" w:hAnsi="Tahoma" w:cs="Tahoma"/>
                <w:sz w:val="22"/>
                <w:szCs w:val="22"/>
              </w:rPr>
              <w:t xml:space="preserve"> fight, then the </w:t>
            </w:r>
            <w:proofErr w:type="gramStart"/>
            <w:r w:rsidRPr="003F6A7A">
              <w:rPr>
                <w:rFonts w:ascii="Tahoma" w:eastAsia="Tahoma" w:hAnsi="Tahoma" w:cs="Tahoma"/>
                <w:sz w:val="22"/>
                <w:szCs w:val="22"/>
              </w:rPr>
              <w:t>heroes</w:t>
            </w:r>
            <w:proofErr w:type="gramEnd"/>
            <w:r w:rsidRPr="003F6A7A">
              <w:rPr>
                <w:rFonts w:ascii="Tahoma" w:eastAsia="Tahoma" w:hAnsi="Tahoma" w:cs="Tahoma"/>
                <w:sz w:val="22"/>
                <w:szCs w:val="22"/>
              </w:rPr>
              <w:t xml:space="preserve"> journey to the final fight.</w:t>
            </w:r>
          </w:p>
          <w:p w14:paraId="0A76896A" w14:textId="77777777" w:rsidR="008F05EC" w:rsidRPr="003F6A7A" w:rsidRDefault="008F05EC" w:rsidP="00BF6D8E">
            <w:pPr>
              <w:tabs>
                <w:tab w:val="left" w:pos="681"/>
              </w:tabs>
              <w:spacing w:before="60" w:line="252" w:lineRule="auto"/>
              <w:ind w:right="380"/>
              <w:rPr>
                <w:rFonts w:ascii="Tahoma" w:eastAsia="Tahoma" w:hAnsi="Tahoma" w:cs="Tahoma"/>
                <w:sz w:val="22"/>
                <w:szCs w:val="22"/>
              </w:rPr>
            </w:pPr>
          </w:p>
          <w:p w14:paraId="3D55F73A" w14:textId="39EFC734" w:rsidR="008F05EC" w:rsidRPr="003F6A7A" w:rsidRDefault="008F05EC" w:rsidP="00BF6D8E">
            <w:pPr>
              <w:tabs>
                <w:tab w:val="left" w:pos="681"/>
              </w:tabs>
              <w:spacing w:before="60" w:line="252" w:lineRule="auto"/>
              <w:ind w:right="380"/>
              <w:rPr>
                <w:rFonts w:ascii="Tahoma" w:eastAsia="Tahoma" w:hAnsi="Tahoma" w:cs="Tahoma"/>
                <w:sz w:val="22"/>
                <w:szCs w:val="22"/>
              </w:rPr>
            </w:pPr>
            <w:r w:rsidRPr="003F6A7A">
              <w:rPr>
                <w:rFonts w:ascii="Tahoma" w:eastAsia="Tahoma" w:hAnsi="Tahoma" w:cs="Tahoma"/>
                <w:sz w:val="22"/>
                <w:szCs w:val="22"/>
              </w:rPr>
              <w:t xml:space="preserve">Can you use a </w:t>
            </w:r>
            <w:r w:rsidR="003F6A7A" w:rsidRPr="003F6A7A">
              <w:rPr>
                <w:rFonts w:ascii="Tahoma" w:eastAsia="Tahoma" w:hAnsi="Tahoma" w:cs="Tahoma"/>
                <w:sz w:val="22"/>
                <w:szCs w:val="22"/>
              </w:rPr>
              <w:t xml:space="preserve">wide range of verbs to describe how your hero moves? Which verbs will you use to describe the monster’s movements?  Will you remember to build tension through your </w:t>
            </w:r>
            <w:r w:rsidR="003F6A7A" w:rsidRPr="003F6A7A">
              <w:rPr>
                <w:rFonts w:ascii="Tahoma" w:eastAsia="Tahoma" w:hAnsi="Tahoma" w:cs="Tahoma"/>
                <w:sz w:val="22"/>
                <w:szCs w:val="22"/>
              </w:rPr>
              <w:lastRenderedPageBreak/>
              <w:t>use of short paragraphs and simple sentences?</w:t>
            </w:r>
          </w:p>
        </w:tc>
        <w:tc>
          <w:tcPr>
            <w:tcW w:w="5430" w:type="dxa"/>
            <w:shd w:val="clear" w:color="auto" w:fill="auto"/>
            <w:tcMar>
              <w:top w:w="100" w:type="dxa"/>
              <w:left w:w="100" w:type="dxa"/>
              <w:bottom w:w="100" w:type="dxa"/>
              <w:right w:w="100" w:type="dxa"/>
            </w:tcMar>
          </w:tcPr>
          <w:p w14:paraId="25FA3B7F" w14:textId="77777777" w:rsidR="00324357" w:rsidRPr="003F6A7A" w:rsidRDefault="00517810">
            <w:pPr>
              <w:widowControl w:val="0"/>
              <w:pBdr>
                <w:top w:val="nil"/>
                <w:left w:val="nil"/>
                <w:bottom w:val="nil"/>
                <w:right w:val="nil"/>
                <w:between w:val="nil"/>
              </w:pBdr>
              <w:rPr>
                <w:rFonts w:ascii="Tahoma" w:eastAsia="Tahoma" w:hAnsi="Tahoma" w:cs="Tahoma"/>
                <w:b/>
                <w:sz w:val="22"/>
                <w:szCs w:val="22"/>
              </w:rPr>
            </w:pPr>
            <w:r w:rsidRPr="003F6A7A">
              <w:rPr>
                <w:rFonts w:ascii="Tahoma" w:eastAsia="Tahoma" w:hAnsi="Tahoma" w:cs="Tahoma"/>
                <w:b/>
                <w:sz w:val="22"/>
                <w:szCs w:val="22"/>
              </w:rPr>
              <w:lastRenderedPageBreak/>
              <w:t xml:space="preserve">Warm up: play an addition and subtraction game at </w:t>
            </w:r>
            <w:hyperlink r:id="rId31">
              <w:r w:rsidRPr="003F6A7A">
                <w:rPr>
                  <w:rFonts w:ascii="Tahoma" w:eastAsia="Tahoma" w:hAnsi="Tahoma" w:cs="Tahoma"/>
                  <w:b/>
                  <w:sz w:val="22"/>
                  <w:szCs w:val="22"/>
                  <w:u w:val="single"/>
                </w:rPr>
                <w:t>https://www.topmarks.co.uk/maths-games/7-11-years/addition-and-subtraction</w:t>
              </w:r>
            </w:hyperlink>
            <w:r w:rsidRPr="003F6A7A">
              <w:rPr>
                <w:rFonts w:ascii="Tahoma" w:eastAsia="Tahoma" w:hAnsi="Tahoma" w:cs="Tahoma"/>
                <w:b/>
                <w:sz w:val="22"/>
                <w:szCs w:val="22"/>
              </w:rPr>
              <w:t xml:space="preserve"> </w:t>
            </w:r>
          </w:p>
          <w:p w14:paraId="0BC93F4C" w14:textId="77777777" w:rsidR="00324357" w:rsidRPr="003F6A7A" w:rsidRDefault="00324357">
            <w:pPr>
              <w:widowControl w:val="0"/>
              <w:pBdr>
                <w:top w:val="nil"/>
                <w:left w:val="nil"/>
                <w:bottom w:val="nil"/>
                <w:right w:val="nil"/>
                <w:between w:val="nil"/>
              </w:pBdr>
              <w:rPr>
                <w:rFonts w:ascii="Tahoma" w:eastAsia="Tahoma" w:hAnsi="Tahoma" w:cs="Tahoma"/>
                <w:sz w:val="22"/>
                <w:szCs w:val="22"/>
              </w:rPr>
            </w:pPr>
          </w:p>
          <w:p w14:paraId="1C0CEE43" w14:textId="77777777" w:rsidR="00324357" w:rsidRPr="003F6A7A" w:rsidRDefault="00701940">
            <w:pPr>
              <w:widowControl w:val="0"/>
              <w:rPr>
                <w:rFonts w:ascii="Tahoma" w:eastAsia="Tahoma" w:hAnsi="Tahoma" w:cs="Tahoma"/>
                <w:sz w:val="22"/>
                <w:szCs w:val="22"/>
              </w:rPr>
            </w:pPr>
            <w:r w:rsidRPr="003F6A7A">
              <w:rPr>
                <w:rFonts w:ascii="Tahoma" w:eastAsia="Tahoma" w:hAnsi="Tahoma" w:cs="Tahoma"/>
                <w:sz w:val="22"/>
                <w:szCs w:val="22"/>
              </w:rPr>
              <w:t xml:space="preserve">Y5/6 will work with </w:t>
            </w:r>
            <w:proofErr w:type="spellStart"/>
            <w:r w:rsidRPr="003F6A7A">
              <w:rPr>
                <w:rFonts w:ascii="Tahoma" w:eastAsia="Tahoma" w:hAnsi="Tahoma" w:cs="Tahoma"/>
                <w:sz w:val="22"/>
                <w:szCs w:val="22"/>
              </w:rPr>
              <w:t>Mrs</w:t>
            </w:r>
            <w:proofErr w:type="spellEnd"/>
            <w:r w:rsidRPr="003F6A7A">
              <w:rPr>
                <w:rFonts w:ascii="Tahoma" w:eastAsia="Tahoma" w:hAnsi="Tahoma" w:cs="Tahoma"/>
                <w:sz w:val="22"/>
                <w:szCs w:val="22"/>
              </w:rPr>
              <w:t xml:space="preserve"> Marsh, looking at the PUMA test from last week.</w:t>
            </w:r>
          </w:p>
          <w:p w14:paraId="7A13FFA9" w14:textId="77777777" w:rsidR="00701940" w:rsidRPr="003F6A7A" w:rsidRDefault="00701940">
            <w:pPr>
              <w:widowControl w:val="0"/>
              <w:rPr>
                <w:rFonts w:ascii="Tahoma" w:eastAsia="Tahoma" w:hAnsi="Tahoma" w:cs="Tahoma"/>
                <w:sz w:val="22"/>
                <w:szCs w:val="22"/>
              </w:rPr>
            </w:pPr>
          </w:p>
          <w:p w14:paraId="73C6C5B9" w14:textId="77777777" w:rsidR="00701940" w:rsidRPr="003F6A7A" w:rsidRDefault="00701940">
            <w:pPr>
              <w:widowControl w:val="0"/>
              <w:rPr>
                <w:rFonts w:ascii="Tahoma" w:eastAsia="Tahoma" w:hAnsi="Tahoma" w:cs="Tahoma"/>
                <w:sz w:val="22"/>
                <w:szCs w:val="22"/>
              </w:rPr>
            </w:pPr>
            <w:r w:rsidRPr="003F6A7A">
              <w:rPr>
                <w:rFonts w:ascii="Tahoma" w:eastAsia="Tahoma" w:hAnsi="Tahoma" w:cs="Tahoma"/>
                <w:sz w:val="22"/>
                <w:szCs w:val="22"/>
              </w:rPr>
              <w:t xml:space="preserve">Problem solving opportunities will be provided for children when they are not directly working with </w:t>
            </w:r>
            <w:proofErr w:type="spellStart"/>
            <w:r w:rsidRPr="003F6A7A">
              <w:rPr>
                <w:rFonts w:ascii="Tahoma" w:eastAsia="Tahoma" w:hAnsi="Tahoma" w:cs="Tahoma"/>
                <w:sz w:val="22"/>
                <w:szCs w:val="22"/>
              </w:rPr>
              <w:t>Mrs</w:t>
            </w:r>
            <w:proofErr w:type="spellEnd"/>
            <w:r w:rsidRPr="003F6A7A">
              <w:rPr>
                <w:rFonts w:ascii="Tahoma" w:eastAsia="Tahoma" w:hAnsi="Tahoma" w:cs="Tahoma"/>
                <w:sz w:val="22"/>
                <w:szCs w:val="22"/>
              </w:rPr>
              <w:t xml:space="preserve"> Marsh.</w:t>
            </w:r>
          </w:p>
          <w:p w14:paraId="26B70645" w14:textId="77777777" w:rsidR="00701940" w:rsidRPr="003F6A7A" w:rsidRDefault="00701940">
            <w:pPr>
              <w:widowControl w:val="0"/>
              <w:rPr>
                <w:rFonts w:ascii="Tahoma" w:eastAsia="Tahoma" w:hAnsi="Tahoma" w:cs="Tahoma"/>
                <w:sz w:val="22"/>
                <w:szCs w:val="22"/>
              </w:rPr>
            </w:pPr>
          </w:p>
          <w:p w14:paraId="63D9D687" w14:textId="1A80F532" w:rsidR="00701940" w:rsidRPr="003F6A7A" w:rsidRDefault="00701940">
            <w:pPr>
              <w:widowControl w:val="0"/>
              <w:rPr>
                <w:rFonts w:ascii="Tahoma" w:eastAsia="Tahoma" w:hAnsi="Tahoma" w:cs="Tahoma"/>
                <w:sz w:val="22"/>
                <w:szCs w:val="22"/>
              </w:rPr>
            </w:pPr>
            <w:r w:rsidRPr="003F6A7A">
              <w:rPr>
                <w:rFonts w:ascii="Tahoma" w:eastAsia="Tahoma" w:hAnsi="Tahoma" w:cs="Tahoma"/>
                <w:sz w:val="22"/>
                <w:szCs w:val="22"/>
              </w:rPr>
              <w:t>These will be an opportunity for children to use their skills from this term.</w:t>
            </w:r>
          </w:p>
        </w:tc>
        <w:tc>
          <w:tcPr>
            <w:tcW w:w="6255" w:type="dxa"/>
            <w:gridSpan w:val="2"/>
            <w:shd w:val="clear" w:color="auto" w:fill="auto"/>
            <w:tcMar>
              <w:top w:w="100" w:type="dxa"/>
              <w:left w:w="100" w:type="dxa"/>
              <w:bottom w:w="100" w:type="dxa"/>
              <w:right w:w="100" w:type="dxa"/>
            </w:tcMar>
          </w:tcPr>
          <w:p w14:paraId="3707EC35" w14:textId="3E0F9017" w:rsidR="00324357" w:rsidRPr="003F6A7A" w:rsidRDefault="00517810">
            <w:pPr>
              <w:rPr>
                <w:rFonts w:ascii="Tahoma" w:eastAsia="Tahoma" w:hAnsi="Tahoma" w:cs="Tahoma"/>
                <w:b/>
                <w:sz w:val="22"/>
                <w:szCs w:val="22"/>
              </w:rPr>
            </w:pPr>
            <w:r w:rsidRPr="003F6A7A">
              <w:rPr>
                <w:rFonts w:ascii="Tahoma" w:eastAsia="Tahoma" w:hAnsi="Tahoma" w:cs="Tahoma"/>
                <w:b/>
                <w:sz w:val="22"/>
                <w:szCs w:val="22"/>
              </w:rPr>
              <w:t xml:space="preserve">History </w:t>
            </w:r>
            <w:r w:rsidR="00310E02" w:rsidRPr="003F6A7A">
              <w:rPr>
                <w:rFonts w:ascii="Tahoma" w:eastAsia="Tahoma" w:hAnsi="Tahoma" w:cs="Tahoma"/>
                <w:b/>
                <w:sz w:val="22"/>
                <w:szCs w:val="22"/>
              </w:rPr>
              <w:t>–</w:t>
            </w:r>
            <w:r w:rsidRPr="003F6A7A">
              <w:rPr>
                <w:rFonts w:ascii="Tahoma" w:eastAsia="Tahoma" w:hAnsi="Tahoma" w:cs="Tahoma"/>
                <w:b/>
                <w:sz w:val="22"/>
                <w:szCs w:val="22"/>
              </w:rPr>
              <w:t xml:space="preserve"> </w:t>
            </w:r>
            <w:r w:rsidR="00310E02" w:rsidRPr="003F6A7A">
              <w:rPr>
                <w:rFonts w:ascii="Tahoma" w:eastAsia="Tahoma" w:hAnsi="Tahoma" w:cs="Tahoma"/>
                <w:b/>
                <w:sz w:val="22"/>
                <w:szCs w:val="22"/>
              </w:rPr>
              <w:t>Final Presentation</w:t>
            </w:r>
          </w:p>
          <w:p w14:paraId="761791A0" w14:textId="013AAE13" w:rsidR="00310E02" w:rsidRPr="003F6A7A" w:rsidRDefault="00310E02">
            <w:pPr>
              <w:rPr>
                <w:rFonts w:ascii="Tahoma" w:eastAsia="Tahoma" w:hAnsi="Tahoma" w:cs="Tahoma"/>
                <w:b/>
                <w:sz w:val="22"/>
                <w:szCs w:val="22"/>
              </w:rPr>
            </w:pPr>
          </w:p>
          <w:p w14:paraId="4334C7A0" w14:textId="767CC4C0" w:rsidR="00310E02" w:rsidRPr="003F6A7A" w:rsidRDefault="00310E02">
            <w:pPr>
              <w:rPr>
                <w:rFonts w:ascii="Tahoma" w:eastAsia="Tahoma" w:hAnsi="Tahoma" w:cs="Tahoma"/>
                <w:bCs/>
                <w:sz w:val="22"/>
                <w:szCs w:val="22"/>
              </w:rPr>
            </w:pPr>
            <w:r w:rsidRPr="003F6A7A">
              <w:rPr>
                <w:rFonts w:ascii="Tahoma" w:eastAsia="Tahoma" w:hAnsi="Tahoma" w:cs="Tahoma"/>
                <w:bCs/>
                <w:sz w:val="22"/>
                <w:szCs w:val="22"/>
              </w:rPr>
              <w:t>This afternoon we will share our crafts and creations from the term.  We will talk about the techniques we’ve used and then teach each other how to do it.</w:t>
            </w:r>
          </w:p>
          <w:p w14:paraId="2B94DE4E" w14:textId="09212730" w:rsidR="00310E02" w:rsidRPr="003F6A7A" w:rsidRDefault="00310E02">
            <w:pPr>
              <w:rPr>
                <w:rFonts w:ascii="Tahoma" w:eastAsia="Tahoma" w:hAnsi="Tahoma" w:cs="Tahoma"/>
                <w:bCs/>
                <w:sz w:val="22"/>
                <w:szCs w:val="22"/>
              </w:rPr>
            </w:pPr>
          </w:p>
          <w:p w14:paraId="57E90F8A" w14:textId="270B7C95" w:rsidR="00310E02" w:rsidRPr="003F6A7A" w:rsidRDefault="00310E02">
            <w:pPr>
              <w:rPr>
                <w:rFonts w:ascii="Tahoma" w:eastAsia="Tahoma" w:hAnsi="Tahoma" w:cs="Tahoma"/>
                <w:bCs/>
                <w:sz w:val="22"/>
                <w:szCs w:val="22"/>
              </w:rPr>
            </w:pPr>
            <w:r w:rsidRPr="003F6A7A">
              <w:rPr>
                <w:rFonts w:ascii="Tahoma" w:eastAsia="Tahoma" w:hAnsi="Tahoma" w:cs="Tahoma"/>
                <w:bCs/>
                <w:sz w:val="22"/>
                <w:szCs w:val="22"/>
              </w:rPr>
              <w:t>We will do our final presentations of topic slideshows</w:t>
            </w:r>
            <w:r w:rsidR="00485D19" w:rsidRPr="003F6A7A">
              <w:rPr>
                <w:rFonts w:ascii="Tahoma" w:eastAsia="Tahoma" w:hAnsi="Tahoma" w:cs="Tahoma"/>
                <w:bCs/>
                <w:sz w:val="22"/>
                <w:szCs w:val="22"/>
              </w:rPr>
              <w:t>.</w:t>
            </w:r>
          </w:p>
          <w:p w14:paraId="7EB71673" w14:textId="50E52E11" w:rsidR="00485D19" w:rsidRPr="003F6A7A" w:rsidRDefault="00485D19">
            <w:pPr>
              <w:rPr>
                <w:rFonts w:ascii="Tahoma" w:eastAsia="Tahoma" w:hAnsi="Tahoma" w:cs="Tahoma"/>
                <w:bCs/>
                <w:sz w:val="22"/>
                <w:szCs w:val="22"/>
              </w:rPr>
            </w:pPr>
          </w:p>
          <w:p w14:paraId="0325186C" w14:textId="76B8A21A" w:rsidR="00485D19" w:rsidRPr="003F6A7A" w:rsidRDefault="00485D19">
            <w:pPr>
              <w:rPr>
                <w:rFonts w:ascii="Tahoma" w:eastAsia="Tahoma" w:hAnsi="Tahoma" w:cs="Tahoma"/>
                <w:bCs/>
                <w:sz w:val="22"/>
                <w:szCs w:val="22"/>
              </w:rPr>
            </w:pPr>
            <w:r w:rsidRPr="003F6A7A">
              <w:rPr>
                <w:rFonts w:ascii="Tahoma" w:eastAsia="Tahoma" w:hAnsi="Tahoma" w:cs="Tahoma"/>
                <w:bCs/>
                <w:sz w:val="22"/>
                <w:szCs w:val="22"/>
              </w:rPr>
              <w:t xml:space="preserve">If you are not with us – what was your </w:t>
            </w:r>
            <w:proofErr w:type="spellStart"/>
            <w:r w:rsidRPr="003F6A7A">
              <w:rPr>
                <w:rFonts w:ascii="Tahoma" w:eastAsia="Tahoma" w:hAnsi="Tahoma" w:cs="Tahoma"/>
                <w:bCs/>
                <w:sz w:val="22"/>
                <w:szCs w:val="22"/>
              </w:rPr>
              <w:t>favourite</w:t>
            </w:r>
            <w:proofErr w:type="spellEnd"/>
            <w:r w:rsidRPr="003F6A7A">
              <w:rPr>
                <w:rFonts w:ascii="Tahoma" w:eastAsia="Tahoma" w:hAnsi="Tahoma" w:cs="Tahoma"/>
                <w:bCs/>
                <w:sz w:val="22"/>
                <w:szCs w:val="22"/>
              </w:rPr>
              <w:t xml:space="preserve"> moment in our journey from the invasions of the 4</w:t>
            </w:r>
            <w:r w:rsidRPr="003F6A7A">
              <w:rPr>
                <w:rFonts w:ascii="Tahoma" w:eastAsia="Tahoma" w:hAnsi="Tahoma" w:cs="Tahoma"/>
                <w:bCs/>
                <w:sz w:val="22"/>
                <w:szCs w:val="22"/>
                <w:vertAlign w:val="superscript"/>
              </w:rPr>
              <w:t xml:space="preserve">th  </w:t>
            </w:r>
            <w:r w:rsidRPr="003F6A7A">
              <w:rPr>
                <w:rFonts w:ascii="Tahoma" w:eastAsia="Tahoma" w:hAnsi="Tahoma" w:cs="Tahoma"/>
                <w:bCs/>
                <w:sz w:val="22"/>
                <w:szCs w:val="22"/>
              </w:rPr>
              <w:t xml:space="preserve"> century to the settled newcomers bringing their crafts and knowledge to villages in Devon through the 8</w:t>
            </w:r>
            <w:r w:rsidRPr="003F6A7A">
              <w:rPr>
                <w:rFonts w:ascii="Tahoma" w:eastAsia="Tahoma" w:hAnsi="Tahoma" w:cs="Tahoma"/>
                <w:bCs/>
                <w:sz w:val="22"/>
                <w:szCs w:val="22"/>
                <w:vertAlign w:val="superscript"/>
              </w:rPr>
              <w:t>th</w:t>
            </w:r>
            <w:r w:rsidRPr="003F6A7A">
              <w:rPr>
                <w:rFonts w:ascii="Tahoma" w:eastAsia="Tahoma" w:hAnsi="Tahoma" w:cs="Tahoma"/>
                <w:bCs/>
                <w:sz w:val="22"/>
                <w:szCs w:val="22"/>
              </w:rPr>
              <w:t xml:space="preserve"> century?</w:t>
            </w:r>
          </w:p>
          <w:p w14:paraId="0035DDCB" w14:textId="2D8A6FCB" w:rsidR="00485D19" w:rsidRPr="003F6A7A" w:rsidRDefault="00485D19">
            <w:pPr>
              <w:rPr>
                <w:rFonts w:ascii="Tahoma" w:eastAsia="Tahoma" w:hAnsi="Tahoma" w:cs="Tahoma"/>
                <w:bCs/>
                <w:sz w:val="22"/>
                <w:szCs w:val="22"/>
              </w:rPr>
            </w:pPr>
          </w:p>
          <w:p w14:paraId="32EF7752" w14:textId="6AA85A4B" w:rsidR="00485D19" w:rsidRPr="003F6A7A" w:rsidRDefault="00485D19">
            <w:pPr>
              <w:rPr>
                <w:rFonts w:ascii="Tahoma" w:eastAsia="Tahoma" w:hAnsi="Tahoma" w:cs="Tahoma"/>
                <w:b/>
                <w:sz w:val="22"/>
                <w:szCs w:val="22"/>
              </w:rPr>
            </w:pPr>
            <w:r w:rsidRPr="003F6A7A">
              <w:rPr>
                <w:rFonts w:ascii="Tahoma" w:eastAsia="Tahoma" w:hAnsi="Tahoma" w:cs="Tahoma"/>
                <w:b/>
                <w:sz w:val="22"/>
                <w:szCs w:val="22"/>
              </w:rPr>
              <w:t xml:space="preserve">PSHE: </w:t>
            </w:r>
            <w:r w:rsidR="00BE26E9" w:rsidRPr="003F6A7A">
              <w:rPr>
                <w:rFonts w:ascii="Tahoma" w:eastAsia="Tahoma" w:hAnsi="Tahoma" w:cs="Tahoma"/>
                <w:b/>
                <w:sz w:val="22"/>
                <w:szCs w:val="22"/>
              </w:rPr>
              <w:t>managing worries</w:t>
            </w:r>
          </w:p>
          <w:p w14:paraId="579CD1A0" w14:textId="3622D3EC" w:rsidR="00BE26E9" w:rsidRPr="003F6A7A" w:rsidRDefault="00BE26E9">
            <w:pPr>
              <w:rPr>
                <w:rFonts w:ascii="Tahoma" w:eastAsia="Tahoma" w:hAnsi="Tahoma" w:cs="Tahoma"/>
                <w:b/>
                <w:sz w:val="22"/>
                <w:szCs w:val="22"/>
              </w:rPr>
            </w:pPr>
          </w:p>
          <w:p w14:paraId="50E26C53" w14:textId="2517068A" w:rsidR="00BE26E9" w:rsidRPr="003F6A7A" w:rsidRDefault="00BE26E9" w:rsidP="00310E02">
            <w:pPr>
              <w:rPr>
                <w:rFonts w:ascii="Tahoma" w:eastAsia="Tahoma" w:hAnsi="Tahoma" w:cs="Tahoma"/>
                <w:bCs/>
                <w:sz w:val="22"/>
                <w:szCs w:val="22"/>
              </w:rPr>
            </w:pPr>
            <w:r w:rsidRPr="003F6A7A">
              <w:rPr>
                <w:rFonts w:ascii="Tahoma" w:eastAsia="Tahoma" w:hAnsi="Tahoma" w:cs="Tahoma"/>
                <w:bCs/>
                <w:sz w:val="22"/>
                <w:szCs w:val="22"/>
              </w:rPr>
              <w:t>Today we will complete our worry dolls.</w:t>
            </w:r>
          </w:p>
        </w:tc>
      </w:tr>
      <w:tr w:rsidR="00BF6D8E" w:rsidRPr="00BF6D8E" w14:paraId="41EE8B47" w14:textId="77777777">
        <w:trPr>
          <w:jc w:val="center"/>
        </w:trPr>
        <w:tc>
          <w:tcPr>
            <w:tcW w:w="1530" w:type="dxa"/>
            <w:shd w:val="clear" w:color="auto" w:fill="B8CCE4"/>
            <w:tcMar>
              <w:top w:w="100" w:type="dxa"/>
              <w:left w:w="100" w:type="dxa"/>
              <w:bottom w:w="100" w:type="dxa"/>
              <w:right w:w="100" w:type="dxa"/>
            </w:tcMar>
          </w:tcPr>
          <w:p w14:paraId="7572FF28" w14:textId="77777777" w:rsidR="00324357" w:rsidRPr="003F6A7A" w:rsidRDefault="00517810">
            <w:pPr>
              <w:widowControl w:val="0"/>
              <w:pBdr>
                <w:top w:val="nil"/>
                <w:left w:val="nil"/>
                <w:bottom w:val="nil"/>
                <w:right w:val="nil"/>
                <w:between w:val="nil"/>
              </w:pBdr>
              <w:rPr>
                <w:rFonts w:ascii="Tahoma" w:eastAsia="Tahoma" w:hAnsi="Tahoma" w:cs="Tahoma"/>
                <w:b/>
                <w:sz w:val="22"/>
                <w:szCs w:val="22"/>
              </w:rPr>
            </w:pPr>
            <w:r w:rsidRPr="003F6A7A">
              <w:rPr>
                <w:rFonts w:ascii="Tahoma" w:eastAsia="Tahoma" w:hAnsi="Tahoma" w:cs="Tahoma"/>
                <w:b/>
                <w:sz w:val="22"/>
                <w:szCs w:val="22"/>
              </w:rPr>
              <w:t>Thursday</w:t>
            </w:r>
          </w:p>
          <w:p w14:paraId="57B39093" w14:textId="77777777" w:rsidR="00324357" w:rsidRPr="003F6A7A" w:rsidRDefault="00517810">
            <w:pPr>
              <w:widowControl w:val="0"/>
              <w:pBdr>
                <w:top w:val="nil"/>
                <w:left w:val="nil"/>
                <w:bottom w:val="nil"/>
                <w:right w:val="nil"/>
                <w:between w:val="nil"/>
              </w:pBdr>
              <w:rPr>
                <w:rFonts w:ascii="Tahoma" w:eastAsia="Tahoma" w:hAnsi="Tahoma" w:cs="Tahoma"/>
                <w:b/>
                <w:sz w:val="22"/>
                <w:szCs w:val="22"/>
              </w:rPr>
            </w:pPr>
            <w:r w:rsidRPr="003F6A7A">
              <w:rPr>
                <w:rFonts w:ascii="Tahoma" w:eastAsia="Tahoma" w:hAnsi="Tahoma" w:cs="Tahoma"/>
                <w:sz w:val="22"/>
                <w:szCs w:val="22"/>
              </w:rPr>
              <w:t xml:space="preserve"> </w:t>
            </w:r>
          </w:p>
        </w:tc>
        <w:tc>
          <w:tcPr>
            <w:tcW w:w="2571" w:type="dxa"/>
            <w:gridSpan w:val="2"/>
            <w:shd w:val="clear" w:color="auto" w:fill="auto"/>
            <w:tcMar>
              <w:top w:w="100" w:type="dxa"/>
              <w:left w:w="100" w:type="dxa"/>
              <w:bottom w:w="100" w:type="dxa"/>
              <w:right w:w="100" w:type="dxa"/>
            </w:tcMar>
          </w:tcPr>
          <w:p w14:paraId="1EBE38BD" w14:textId="77777777" w:rsidR="00324357" w:rsidRPr="003F6A7A" w:rsidRDefault="00517810">
            <w:pPr>
              <w:widowControl w:val="0"/>
              <w:pBdr>
                <w:top w:val="nil"/>
                <w:left w:val="nil"/>
                <w:bottom w:val="nil"/>
                <w:right w:val="nil"/>
                <w:between w:val="nil"/>
              </w:pBdr>
              <w:rPr>
                <w:rFonts w:ascii="Tahoma" w:eastAsia="Tahoma" w:hAnsi="Tahoma" w:cs="Tahoma"/>
                <w:sz w:val="22"/>
                <w:szCs w:val="22"/>
              </w:rPr>
            </w:pPr>
            <w:r w:rsidRPr="003F6A7A">
              <w:rPr>
                <w:noProof/>
              </w:rPr>
              <w:drawing>
                <wp:anchor distT="114300" distB="114300" distL="114300" distR="114300" simplePos="0" relativeHeight="251669504" behindDoc="0" locked="0" layoutInCell="1" hidden="0" allowOverlap="1" wp14:anchorId="2BD473C0" wp14:editId="10694925">
                  <wp:simplePos x="0" y="0"/>
                  <wp:positionH relativeFrom="column">
                    <wp:posOffset>130175</wp:posOffset>
                  </wp:positionH>
                  <wp:positionV relativeFrom="paragraph">
                    <wp:posOffset>53341</wp:posOffset>
                  </wp:positionV>
                  <wp:extent cx="1387475" cy="254000"/>
                  <wp:effectExtent l="0" t="0" r="0" b="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387475" cy="254000"/>
                          </a:xfrm>
                          <a:prstGeom prst="rect">
                            <a:avLst/>
                          </a:prstGeom>
                          <a:ln/>
                        </pic:spPr>
                      </pic:pic>
                    </a:graphicData>
                  </a:graphic>
                </wp:anchor>
              </w:drawing>
            </w:r>
          </w:p>
          <w:p w14:paraId="02935C44" w14:textId="77777777" w:rsidR="00324357" w:rsidRPr="003F6A7A" w:rsidRDefault="003F6A7A">
            <w:pPr>
              <w:widowControl w:val="0"/>
              <w:pBdr>
                <w:top w:val="nil"/>
                <w:left w:val="nil"/>
                <w:bottom w:val="nil"/>
                <w:right w:val="nil"/>
                <w:between w:val="nil"/>
              </w:pBdr>
              <w:rPr>
                <w:rFonts w:ascii="Tahoma" w:eastAsia="Tahoma" w:hAnsi="Tahoma" w:cs="Tahoma"/>
                <w:sz w:val="22"/>
                <w:szCs w:val="22"/>
              </w:rPr>
            </w:pPr>
            <w:hyperlink r:id="rId32">
              <w:r w:rsidR="00517810" w:rsidRPr="003F6A7A">
                <w:rPr>
                  <w:rFonts w:ascii="Tahoma" w:eastAsia="Tahoma" w:hAnsi="Tahoma" w:cs="Tahoma"/>
                  <w:sz w:val="22"/>
                  <w:szCs w:val="22"/>
                  <w:u w:val="single"/>
                </w:rPr>
                <w:t>https://www.edshed.com/en-gb/login</w:t>
              </w:r>
            </w:hyperlink>
            <w:r w:rsidR="00517810" w:rsidRPr="003F6A7A">
              <w:rPr>
                <w:rFonts w:ascii="Tahoma" w:eastAsia="Tahoma" w:hAnsi="Tahoma" w:cs="Tahoma"/>
                <w:sz w:val="22"/>
                <w:szCs w:val="22"/>
              </w:rPr>
              <w:t xml:space="preserve"> </w:t>
            </w:r>
          </w:p>
          <w:p w14:paraId="6A47599E" w14:textId="77777777" w:rsidR="00324357" w:rsidRPr="003F6A7A" w:rsidRDefault="00324357">
            <w:pPr>
              <w:widowControl w:val="0"/>
              <w:pBdr>
                <w:top w:val="nil"/>
                <w:left w:val="nil"/>
                <w:bottom w:val="nil"/>
                <w:right w:val="nil"/>
                <w:between w:val="nil"/>
              </w:pBdr>
              <w:rPr>
                <w:rFonts w:ascii="Tahoma" w:eastAsia="Tahoma" w:hAnsi="Tahoma" w:cs="Tahoma"/>
                <w:sz w:val="22"/>
                <w:szCs w:val="22"/>
              </w:rPr>
            </w:pPr>
          </w:p>
          <w:p w14:paraId="4E45F617" w14:textId="77777777" w:rsidR="00324357" w:rsidRPr="003F6A7A" w:rsidRDefault="00517810">
            <w:pPr>
              <w:widowControl w:val="0"/>
              <w:rPr>
                <w:rFonts w:ascii="Tahoma" w:eastAsia="Tahoma" w:hAnsi="Tahoma" w:cs="Tahoma"/>
                <w:sz w:val="22"/>
                <w:szCs w:val="22"/>
              </w:rPr>
            </w:pPr>
            <w:proofErr w:type="spellStart"/>
            <w:r w:rsidRPr="003F6A7A">
              <w:rPr>
                <w:rFonts w:ascii="Tahoma" w:eastAsia="Tahoma" w:hAnsi="Tahoma" w:cs="Tahoma"/>
                <w:sz w:val="22"/>
                <w:szCs w:val="22"/>
              </w:rPr>
              <w:t>Practise</w:t>
            </w:r>
            <w:proofErr w:type="spellEnd"/>
            <w:r w:rsidRPr="003F6A7A">
              <w:rPr>
                <w:rFonts w:ascii="Tahoma" w:eastAsia="Tahoma" w:hAnsi="Tahoma" w:cs="Tahoma"/>
                <w:sz w:val="22"/>
                <w:szCs w:val="22"/>
              </w:rPr>
              <w:t xml:space="preserve"> the spellings set for you in ‘Assignments’. Then </w:t>
            </w:r>
            <w:proofErr w:type="spellStart"/>
            <w:r w:rsidRPr="003F6A7A">
              <w:rPr>
                <w:rFonts w:ascii="Tahoma" w:eastAsia="Tahoma" w:hAnsi="Tahoma" w:cs="Tahoma"/>
                <w:sz w:val="22"/>
                <w:szCs w:val="22"/>
              </w:rPr>
              <w:t>practise</w:t>
            </w:r>
            <w:proofErr w:type="spellEnd"/>
            <w:r w:rsidRPr="003F6A7A">
              <w:rPr>
                <w:rFonts w:ascii="Tahoma" w:eastAsia="Tahoma" w:hAnsi="Tahoma" w:cs="Tahoma"/>
                <w:sz w:val="22"/>
                <w:szCs w:val="22"/>
              </w:rPr>
              <w:t xml:space="preserve"> the statutory words for your age group. </w:t>
            </w:r>
          </w:p>
          <w:p w14:paraId="6CFEAC37" w14:textId="77777777" w:rsidR="00324357" w:rsidRPr="003F6A7A" w:rsidRDefault="00324357">
            <w:pPr>
              <w:widowControl w:val="0"/>
              <w:rPr>
                <w:rFonts w:ascii="Tahoma" w:eastAsia="Tahoma" w:hAnsi="Tahoma" w:cs="Tahoma"/>
                <w:sz w:val="22"/>
                <w:szCs w:val="22"/>
              </w:rPr>
            </w:pPr>
          </w:p>
          <w:p w14:paraId="0121AE59" w14:textId="77777777" w:rsidR="00324357" w:rsidRPr="003F6A7A" w:rsidRDefault="00517810">
            <w:pPr>
              <w:widowControl w:val="0"/>
              <w:rPr>
                <w:rFonts w:ascii="Tahoma" w:eastAsia="Tahoma" w:hAnsi="Tahoma" w:cs="Tahoma"/>
                <w:sz w:val="22"/>
                <w:szCs w:val="22"/>
              </w:rPr>
            </w:pPr>
            <w:r w:rsidRPr="003F6A7A">
              <w:rPr>
                <w:rFonts w:ascii="Tahoma" w:eastAsia="Tahoma" w:hAnsi="Tahoma" w:cs="Tahoma"/>
                <w:sz w:val="22"/>
                <w:szCs w:val="22"/>
              </w:rPr>
              <w:t>Remember to challenge yourself by moving from easy to hard and maybe all the way to extreme!</w:t>
            </w:r>
          </w:p>
          <w:p w14:paraId="042A4342" w14:textId="77777777" w:rsidR="00324357" w:rsidRPr="003F6A7A" w:rsidRDefault="00324357">
            <w:pPr>
              <w:widowControl w:val="0"/>
              <w:pBdr>
                <w:top w:val="nil"/>
                <w:left w:val="nil"/>
                <w:bottom w:val="nil"/>
                <w:right w:val="nil"/>
                <w:between w:val="nil"/>
              </w:pBdr>
              <w:rPr>
                <w:rFonts w:ascii="Tahoma" w:eastAsia="Tahoma" w:hAnsi="Tahoma" w:cs="Tahoma"/>
                <w:sz w:val="22"/>
                <w:szCs w:val="22"/>
              </w:rPr>
            </w:pPr>
          </w:p>
        </w:tc>
        <w:tc>
          <w:tcPr>
            <w:tcW w:w="2410" w:type="dxa"/>
            <w:shd w:val="clear" w:color="auto" w:fill="auto"/>
            <w:tcMar>
              <w:top w:w="100" w:type="dxa"/>
              <w:left w:w="100" w:type="dxa"/>
              <w:bottom w:w="100" w:type="dxa"/>
              <w:right w:w="100" w:type="dxa"/>
            </w:tcMar>
          </w:tcPr>
          <w:p w14:paraId="6462F3EC" w14:textId="77777777" w:rsidR="00324357" w:rsidRPr="003F6A7A" w:rsidRDefault="00517810">
            <w:pPr>
              <w:widowControl w:val="0"/>
              <w:rPr>
                <w:rFonts w:ascii="Tahoma" w:eastAsia="Tahoma" w:hAnsi="Tahoma" w:cs="Tahoma"/>
                <w:sz w:val="22"/>
                <w:szCs w:val="22"/>
              </w:rPr>
            </w:pPr>
            <w:r w:rsidRPr="003F6A7A">
              <w:rPr>
                <w:noProof/>
              </w:rPr>
              <w:drawing>
                <wp:anchor distT="114300" distB="114300" distL="114300" distR="114300" simplePos="0" relativeHeight="251670528" behindDoc="0" locked="0" layoutInCell="1" hidden="0" allowOverlap="1" wp14:anchorId="3227D35B" wp14:editId="3CE40567">
                  <wp:simplePos x="0" y="0"/>
                  <wp:positionH relativeFrom="column">
                    <wp:posOffset>342900</wp:posOffset>
                  </wp:positionH>
                  <wp:positionV relativeFrom="paragraph">
                    <wp:posOffset>47626</wp:posOffset>
                  </wp:positionV>
                  <wp:extent cx="509588" cy="529187"/>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9588" cy="529187"/>
                          </a:xfrm>
                          <a:prstGeom prst="rect">
                            <a:avLst/>
                          </a:prstGeom>
                          <a:ln/>
                        </pic:spPr>
                      </pic:pic>
                    </a:graphicData>
                  </a:graphic>
                </wp:anchor>
              </w:drawing>
            </w:r>
          </w:p>
          <w:p w14:paraId="43348BDE" w14:textId="77777777" w:rsidR="00324357" w:rsidRPr="003F6A7A" w:rsidRDefault="003F6A7A">
            <w:pPr>
              <w:widowControl w:val="0"/>
              <w:rPr>
                <w:rFonts w:ascii="Tahoma" w:eastAsia="Tahoma" w:hAnsi="Tahoma" w:cs="Tahoma"/>
                <w:sz w:val="22"/>
                <w:szCs w:val="22"/>
              </w:rPr>
            </w:pPr>
            <w:hyperlink r:id="rId33">
              <w:r w:rsidR="00517810" w:rsidRPr="003F6A7A">
                <w:rPr>
                  <w:rFonts w:ascii="Tahoma" w:eastAsia="Tahoma" w:hAnsi="Tahoma" w:cs="Tahoma"/>
                  <w:sz w:val="22"/>
                  <w:szCs w:val="22"/>
                  <w:u w:val="single"/>
                </w:rPr>
                <w:t>https://www.activelearnprimary.co.uk/login?c=0</w:t>
              </w:r>
            </w:hyperlink>
            <w:r w:rsidR="00517810" w:rsidRPr="003F6A7A">
              <w:rPr>
                <w:rFonts w:ascii="Tahoma" w:eastAsia="Tahoma" w:hAnsi="Tahoma" w:cs="Tahoma"/>
                <w:sz w:val="22"/>
                <w:szCs w:val="22"/>
              </w:rPr>
              <w:t xml:space="preserve"> </w:t>
            </w:r>
          </w:p>
        </w:tc>
        <w:tc>
          <w:tcPr>
            <w:tcW w:w="4635" w:type="dxa"/>
            <w:shd w:val="clear" w:color="auto" w:fill="auto"/>
            <w:tcMar>
              <w:top w:w="100" w:type="dxa"/>
              <w:left w:w="100" w:type="dxa"/>
              <w:bottom w:w="100" w:type="dxa"/>
              <w:right w:w="100" w:type="dxa"/>
            </w:tcMar>
          </w:tcPr>
          <w:p w14:paraId="7C9C3CB5" w14:textId="77777777" w:rsidR="00324357" w:rsidRPr="003F6A7A" w:rsidRDefault="0002070E" w:rsidP="00BF6D8E">
            <w:pPr>
              <w:spacing w:before="40" w:after="40"/>
              <w:rPr>
                <w:rFonts w:ascii="Tahoma" w:eastAsia="Tahoma" w:hAnsi="Tahoma" w:cs="Tahoma"/>
                <w:b/>
                <w:bCs/>
                <w:sz w:val="22"/>
                <w:szCs w:val="22"/>
              </w:rPr>
            </w:pPr>
            <w:r w:rsidRPr="003F6A7A">
              <w:rPr>
                <w:rFonts w:ascii="Tahoma" w:eastAsia="Tahoma" w:hAnsi="Tahoma" w:cs="Tahoma"/>
                <w:b/>
                <w:bCs/>
                <w:sz w:val="22"/>
                <w:szCs w:val="22"/>
              </w:rPr>
              <w:t>WALT:</w:t>
            </w:r>
            <w:r w:rsidR="008F05EC" w:rsidRPr="003F6A7A">
              <w:rPr>
                <w:rFonts w:ascii="Tahoma" w:eastAsia="Tahoma" w:hAnsi="Tahoma" w:cs="Tahoma"/>
                <w:b/>
                <w:bCs/>
                <w:sz w:val="22"/>
                <w:szCs w:val="22"/>
              </w:rPr>
              <w:t xml:space="preserve"> complete Charlie story and edit to improve</w:t>
            </w:r>
          </w:p>
          <w:p w14:paraId="607E25F0" w14:textId="77777777" w:rsidR="003F6A7A" w:rsidRPr="003F6A7A" w:rsidRDefault="003F6A7A" w:rsidP="00BF6D8E">
            <w:pPr>
              <w:spacing w:before="40" w:after="40"/>
              <w:rPr>
                <w:rFonts w:ascii="Tahoma" w:eastAsia="Tahoma" w:hAnsi="Tahoma" w:cs="Tahoma"/>
                <w:sz w:val="22"/>
                <w:szCs w:val="22"/>
              </w:rPr>
            </w:pPr>
          </w:p>
          <w:p w14:paraId="554E4E8F" w14:textId="77777777" w:rsidR="003F6A7A" w:rsidRPr="003F6A7A" w:rsidRDefault="003F6A7A" w:rsidP="00BF6D8E">
            <w:pPr>
              <w:spacing w:before="40" w:after="40"/>
              <w:rPr>
                <w:rFonts w:ascii="Tahoma" w:eastAsia="Tahoma" w:hAnsi="Tahoma" w:cs="Tahoma"/>
                <w:sz w:val="22"/>
                <w:szCs w:val="22"/>
              </w:rPr>
            </w:pPr>
            <w:r w:rsidRPr="003F6A7A">
              <w:rPr>
                <w:rFonts w:ascii="Tahoma" w:eastAsia="Tahoma" w:hAnsi="Tahoma" w:cs="Tahoma"/>
                <w:sz w:val="22"/>
                <w:szCs w:val="22"/>
              </w:rPr>
              <w:t>Once you story is complete it is ready to edit.  First, read it through start to finish OUT LOUD.  This is important because you will spot any missing phrases or details (quickly add them in).</w:t>
            </w:r>
          </w:p>
          <w:p w14:paraId="0A87910E" w14:textId="77777777" w:rsidR="003F6A7A" w:rsidRPr="003F6A7A" w:rsidRDefault="003F6A7A" w:rsidP="00BF6D8E">
            <w:pPr>
              <w:spacing w:before="40" w:after="40"/>
              <w:rPr>
                <w:rFonts w:ascii="Tahoma" w:eastAsia="Tahoma" w:hAnsi="Tahoma" w:cs="Tahoma"/>
                <w:sz w:val="22"/>
                <w:szCs w:val="22"/>
              </w:rPr>
            </w:pPr>
          </w:p>
          <w:p w14:paraId="35353D6A" w14:textId="77777777" w:rsidR="003F6A7A" w:rsidRPr="003F6A7A" w:rsidRDefault="003F6A7A" w:rsidP="00BF6D8E">
            <w:pPr>
              <w:spacing w:before="40" w:after="40"/>
              <w:rPr>
                <w:rFonts w:ascii="Tahoma" w:eastAsia="Tahoma" w:hAnsi="Tahoma" w:cs="Tahoma"/>
                <w:sz w:val="22"/>
                <w:szCs w:val="22"/>
              </w:rPr>
            </w:pPr>
            <w:r w:rsidRPr="003F6A7A">
              <w:rPr>
                <w:rFonts w:ascii="Tahoma" w:eastAsia="Tahoma" w:hAnsi="Tahoma" w:cs="Tahoma"/>
                <w:sz w:val="22"/>
                <w:szCs w:val="22"/>
              </w:rPr>
              <w:t>Have you marked your clauses with commas?  This is especially important if you’ve used some multi-clause sentences for description. (Do I need to mention full stops?!)</w:t>
            </w:r>
          </w:p>
          <w:p w14:paraId="4C34E7F3" w14:textId="77777777" w:rsidR="003F6A7A" w:rsidRPr="003F6A7A" w:rsidRDefault="003F6A7A" w:rsidP="00BF6D8E">
            <w:pPr>
              <w:spacing w:before="40" w:after="40"/>
              <w:rPr>
                <w:rFonts w:ascii="Tahoma" w:eastAsia="Tahoma" w:hAnsi="Tahoma" w:cs="Tahoma"/>
                <w:sz w:val="22"/>
                <w:szCs w:val="22"/>
              </w:rPr>
            </w:pPr>
          </w:p>
          <w:p w14:paraId="7DBDFBDE" w14:textId="061E897E" w:rsidR="003F6A7A" w:rsidRPr="003F6A7A" w:rsidRDefault="003F6A7A" w:rsidP="00BF6D8E">
            <w:pPr>
              <w:spacing w:before="40" w:after="40"/>
              <w:rPr>
                <w:rFonts w:ascii="Tahoma" w:eastAsia="Tahoma" w:hAnsi="Tahoma" w:cs="Tahoma"/>
                <w:sz w:val="22"/>
                <w:szCs w:val="22"/>
              </w:rPr>
            </w:pPr>
            <w:r w:rsidRPr="003F6A7A">
              <w:rPr>
                <w:rFonts w:ascii="Tahoma" w:eastAsia="Tahoma" w:hAnsi="Tahoma" w:cs="Tahoma"/>
                <w:sz w:val="22"/>
                <w:szCs w:val="22"/>
              </w:rPr>
              <w:t>Finally, look at the words you’ve used.  Have you included some of the vocabulary you collected over the last few weeks?  If not, add them in.</w:t>
            </w:r>
          </w:p>
        </w:tc>
        <w:tc>
          <w:tcPr>
            <w:tcW w:w="5430" w:type="dxa"/>
            <w:shd w:val="clear" w:color="auto" w:fill="auto"/>
            <w:tcMar>
              <w:top w:w="100" w:type="dxa"/>
              <w:left w:w="100" w:type="dxa"/>
              <w:bottom w:w="100" w:type="dxa"/>
              <w:right w:w="100" w:type="dxa"/>
            </w:tcMar>
          </w:tcPr>
          <w:p w14:paraId="7C746F0D" w14:textId="77777777" w:rsidR="00324357" w:rsidRPr="003F6A7A" w:rsidRDefault="00517810">
            <w:pPr>
              <w:widowControl w:val="0"/>
              <w:pBdr>
                <w:top w:val="nil"/>
                <w:left w:val="nil"/>
                <w:bottom w:val="nil"/>
                <w:right w:val="nil"/>
                <w:between w:val="nil"/>
              </w:pBdr>
              <w:rPr>
                <w:rFonts w:ascii="Tahoma" w:eastAsia="Tahoma" w:hAnsi="Tahoma" w:cs="Tahoma"/>
                <w:b/>
                <w:sz w:val="22"/>
                <w:szCs w:val="22"/>
              </w:rPr>
            </w:pPr>
            <w:r w:rsidRPr="003F6A7A">
              <w:rPr>
                <w:rFonts w:ascii="Tahoma" w:eastAsia="Tahoma" w:hAnsi="Tahoma" w:cs="Tahoma"/>
                <w:b/>
                <w:sz w:val="22"/>
                <w:szCs w:val="22"/>
              </w:rPr>
              <w:t xml:space="preserve">Warm up with </w:t>
            </w:r>
            <w:r w:rsidRPr="003F6A7A">
              <w:rPr>
                <w:noProof/>
              </w:rPr>
              <w:drawing>
                <wp:anchor distT="114300" distB="114300" distL="114300" distR="114300" simplePos="0" relativeHeight="251671552" behindDoc="0" locked="0" layoutInCell="1" hidden="0" allowOverlap="1" wp14:anchorId="12B014DE" wp14:editId="081D30F7">
                  <wp:simplePos x="0" y="0"/>
                  <wp:positionH relativeFrom="column">
                    <wp:posOffset>1225550</wp:posOffset>
                  </wp:positionH>
                  <wp:positionV relativeFrom="paragraph">
                    <wp:posOffset>-634</wp:posOffset>
                  </wp:positionV>
                  <wp:extent cx="857250" cy="390525"/>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857250" cy="390525"/>
                          </a:xfrm>
                          <a:prstGeom prst="rect">
                            <a:avLst/>
                          </a:prstGeom>
                          <a:ln/>
                        </pic:spPr>
                      </pic:pic>
                    </a:graphicData>
                  </a:graphic>
                </wp:anchor>
              </w:drawing>
            </w:r>
          </w:p>
          <w:p w14:paraId="19D54C39" w14:textId="77777777" w:rsidR="00324357" w:rsidRPr="003F6A7A" w:rsidRDefault="00324357">
            <w:pPr>
              <w:widowControl w:val="0"/>
              <w:pBdr>
                <w:top w:val="nil"/>
                <w:left w:val="nil"/>
                <w:bottom w:val="nil"/>
                <w:right w:val="nil"/>
                <w:between w:val="nil"/>
              </w:pBdr>
              <w:rPr>
                <w:rFonts w:ascii="Tahoma" w:eastAsia="Tahoma" w:hAnsi="Tahoma" w:cs="Tahoma"/>
                <w:b/>
                <w:sz w:val="22"/>
                <w:szCs w:val="22"/>
              </w:rPr>
            </w:pPr>
          </w:p>
          <w:p w14:paraId="26D9DBFC" w14:textId="77777777" w:rsidR="00324357" w:rsidRPr="003F6A7A" w:rsidRDefault="00324357">
            <w:pPr>
              <w:widowControl w:val="0"/>
              <w:pBdr>
                <w:top w:val="nil"/>
                <w:left w:val="nil"/>
                <w:bottom w:val="nil"/>
                <w:right w:val="nil"/>
                <w:between w:val="nil"/>
              </w:pBdr>
              <w:rPr>
                <w:rFonts w:ascii="Tahoma" w:eastAsia="Tahoma" w:hAnsi="Tahoma" w:cs="Tahoma"/>
                <w:b/>
                <w:sz w:val="22"/>
                <w:szCs w:val="22"/>
              </w:rPr>
            </w:pPr>
          </w:p>
          <w:p w14:paraId="0ED90BA5" w14:textId="77777777" w:rsidR="00324357" w:rsidRPr="003F6A7A" w:rsidRDefault="00324357">
            <w:pPr>
              <w:widowControl w:val="0"/>
              <w:pBdr>
                <w:top w:val="nil"/>
                <w:left w:val="nil"/>
                <w:bottom w:val="nil"/>
                <w:right w:val="nil"/>
                <w:between w:val="nil"/>
              </w:pBdr>
              <w:rPr>
                <w:rFonts w:ascii="Tahoma" w:eastAsia="Tahoma" w:hAnsi="Tahoma" w:cs="Tahoma"/>
                <w:b/>
                <w:i/>
                <w:sz w:val="22"/>
                <w:szCs w:val="22"/>
              </w:rPr>
            </w:pPr>
          </w:p>
          <w:p w14:paraId="37A07C27" w14:textId="77777777" w:rsidR="00324357" w:rsidRPr="003F6A7A" w:rsidRDefault="00517810">
            <w:pPr>
              <w:widowControl w:val="0"/>
              <w:pBdr>
                <w:top w:val="nil"/>
                <w:left w:val="nil"/>
                <w:bottom w:val="nil"/>
                <w:right w:val="nil"/>
                <w:between w:val="nil"/>
              </w:pBdr>
              <w:rPr>
                <w:rFonts w:ascii="Tahoma" w:eastAsia="Tahoma" w:hAnsi="Tahoma" w:cs="Tahoma"/>
                <w:b/>
                <w:i/>
                <w:sz w:val="22"/>
                <w:szCs w:val="22"/>
              </w:rPr>
            </w:pPr>
            <w:r w:rsidRPr="003F6A7A">
              <w:rPr>
                <w:rFonts w:ascii="Tahoma" w:eastAsia="Tahoma" w:hAnsi="Tahoma" w:cs="Tahoma"/>
                <w:b/>
                <w:i/>
                <w:sz w:val="22"/>
                <w:szCs w:val="22"/>
              </w:rPr>
              <w:t>Contact school if you need a reminder of your login details!</w:t>
            </w:r>
          </w:p>
          <w:p w14:paraId="4AA475B9" w14:textId="77777777" w:rsidR="00324357" w:rsidRPr="003F6A7A" w:rsidRDefault="00324357" w:rsidP="00701940">
            <w:pPr>
              <w:widowControl w:val="0"/>
              <w:rPr>
                <w:rFonts w:ascii="Tahoma" w:eastAsia="Tahoma" w:hAnsi="Tahoma" w:cs="Tahoma"/>
                <w:b/>
                <w:sz w:val="22"/>
                <w:szCs w:val="22"/>
              </w:rPr>
            </w:pPr>
          </w:p>
          <w:p w14:paraId="22451313" w14:textId="7A8462C0" w:rsidR="00701940" w:rsidRPr="003F6A7A" w:rsidRDefault="00701940" w:rsidP="00701940">
            <w:pPr>
              <w:widowControl w:val="0"/>
              <w:rPr>
                <w:rFonts w:ascii="Tahoma" w:eastAsia="Tahoma" w:hAnsi="Tahoma" w:cs="Tahoma"/>
                <w:sz w:val="22"/>
                <w:szCs w:val="22"/>
              </w:rPr>
            </w:pPr>
            <w:r w:rsidRPr="003F6A7A">
              <w:rPr>
                <w:rFonts w:ascii="Tahoma" w:eastAsia="Tahoma" w:hAnsi="Tahoma" w:cs="Tahoma"/>
                <w:sz w:val="22"/>
                <w:szCs w:val="22"/>
              </w:rPr>
              <w:t>Y4</w:t>
            </w:r>
            <w:r w:rsidRPr="003F6A7A">
              <w:rPr>
                <w:rFonts w:ascii="Tahoma" w:eastAsia="Tahoma" w:hAnsi="Tahoma" w:cs="Tahoma"/>
                <w:sz w:val="22"/>
                <w:szCs w:val="22"/>
              </w:rPr>
              <w:t xml:space="preserve"> will work with </w:t>
            </w:r>
            <w:proofErr w:type="spellStart"/>
            <w:r w:rsidRPr="003F6A7A">
              <w:rPr>
                <w:rFonts w:ascii="Tahoma" w:eastAsia="Tahoma" w:hAnsi="Tahoma" w:cs="Tahoma"/>
                <w:sz w:val="22"/>
                <w:szCs w:val="22"/>
              </w:rPr>
              <w:t>Mrs</w:t>
            </w:r>
            <w:proofErr w:type="spellEnd"/>
            <w:r w:rsidRPr="003F6A7A">
              <w:rPr>
                <w:rFonts w:ascii="Tahoma" w:eastAsia="Tahoma" w:hAnsi="Tahoma" w:cs="Tahoma"/>
                <w:sz w:val="22"/>
                <w:szCs w:val="22"/>
              </w:rPr>
              <w:t xml:space="preserve"> Marsh, looking at the PUMA test from last week.</w:t>
            </w:r>
          </w:p>
          <w:p w14:paraId="4EF983B6" w14:textId="77777777" w:rsidR="00701940" w:rsidRPr="003F6A7A" w:rsidRDefault="00701940" w:rsidP="00701940">
            <w:pPr>
              <w:widowControl w:val="0"/>
              <w:rPr>
                <w:rFonts w:ascii="Tahoma" w:eastAsia="Tahoma" w:hAnsi="Tahoma" w:cs="Tahoma"/>
                <w:sz w:val="22"/>
                <w:szCs w:val="22"/>
              </w:rPr>
            </w:pPr>
          </w:p>
          <w:p w14:paraId="553EC5B7" w14:textId="77777777" w:rsidR="00701940" w:rsidRPr="003F6A7A" w:rsidRDefault="00701940" w:rsidP="00701940">
            <w:pPr>
              <w:widowControl w:val="0"/>
              <w:rPr>
                <w:rFonts w:ascii="Tahoma" w:eastAsia="Tahoma" w:hAnsi="Tahoma" w:cs="Tahoma"/>
                <w:sz w:val="22"/>
                <w:szCs w:val="22"/>
              </w:rPr>
            </w:pPr>
            <w:r w:rsidRPr="003F6A7A">
              <w:rPr>
                <w:rFonts w:ascii="Tahoma" w:eastAsia="Tahoma" w:hAnsi="Tahoma" w:cs="Tahoma"/>
                <w:sz w:val="22"/>
                <w:szCs w:val="22"/>
              </w:rPr>
              <w:t xml:space="preserve">Problem solving opportunities will be provided for children when they are not directly working with </w:t>
            </w:r>
            <w:proofErr w:type="spellStart"/>
            <w:r w:rsidRPr="003F6A7A">
              <w:rPr>
                <w:rFonts w:ascii="Tahoma" w:eastAsia="Tahoma" w:hAnsi="Tahoma" w:cs="Tahoma"/>
                <w:sz w:val="22"/>
                <w:szCs w:val="22"/>
              </w:rPr>
              <w:t>Mrs</w:t>
            </w:r>
            <w:proofErr w:type="spellEnd"/>
            <w:r w:rsidRPr="003F6A7A">
              <w:rPr>
                <w:rFonts w:ascii="Tahoma" w:eastAsia="Tahoma" w:hAnsi="Tahoma" w:cs="Tahoma"/>
                <w:sz w:val="22"/>
                <w:szCs w:val="22"/>
              </w:rPr>
              <w:t xml:space="preserve"> Marsh.</w:t>
            </w:r>
          </w:p>
          <w:p w14:paraId="6433ED32" w14:textId="77777777" w:rsidR="00701940" w:rsidRPr="003F6A7A" w:rsidRDefault="00701940" w:rsidP="00701940">
            <w:pPr>
              <w:widowControl w:val="0"/>
              <w:rPr>
                <w:rFonts w:ascii="Tahoma" w:eastAsia="Tahoma" w:hAnsi="Tahoma" w:cs="Tahoma"/>
                <w:sz w:val="22"/>
                <w:szCs w:val="22"/>
              </w:rPr>
            </w:pPr>
          </w:p>
          <w:p w14:paraId="3C3FFE1D" w14:textId="371F90B3" w:rsidR="00701940" w:rsidRPr="003F6A7A" w:rsidRDefault="00701940" w:rsidP="00701940">
            <w:pPr>
              <w:widowControl w:val="0"/>
              <w:rPr>
                <w:rFonts w:ascii="Tahoma" w:eastAsia="Tahoma" w:hAnsi="Tahoma" w:cs="Tahoma"/>
                <w:b/>
                <w:sz w:val="22"/>
                <w:szCs w:val="22"/>
              </w:rPr>
            </w:pPr>
            <w:r w:rsidRPr="003F6A7A">
              <w:rPr>
                <w:rFonts w:ascii="Tahoma" w:eastAsia="Tahoma" w:hAnsi="Tahoma" w:cs="Tahoma"/>
                <w:sz w:val="22"/>
                <w:szCs w:val="22"/>
              </w:rPr>
              <w:t>These will be an opportunity for children to use their skills from this term.</w:t>
            </w:r>
          </w:p>
        </w:tc>
        <w:tc>
          <w:tcPr>
            <w:tcW w:w="6255" w:type="dxa"/>
            <w:gridSpan w:val="2"/>
            <w:shd w:val="clear" w:color="auto" w:fill="auto"/>
            <w:tcMar>
              <w:top w:w="100" w:type="dxa"/>
              <w:left w:w="100" w:type="dxa"/>
              <w:bottom w:w="100" w:type="dxa"/>
              <w:right w:w="100" w:type="dxa"/>
            </w:tcMar>
          </w:tcPr>
          <w:p w14:paraId="46244FB0" w14:textId="77777777" w:rsidR="00324357" w:rsidRPr="003F6A7A" w:rsidRDefault="00485D19" w:rsidP="00310E02">
            <w:pPr>
              <w:widowControl w:val="0"/>
              <w:rPr>
                <w:rFonts w:ascii="Tahoma" w:eastAsia="Tahoma" w:hAnsi="Tahoma" w:cs="Tahoma"/>
                <w:b/>
                <w:bCs/>
                <w:sz w:val="22"/>
                <w:szCs w:val="22"/>
              </w:rPr>
            </w:pPr>
            <w:r w:rsidRPr="003F6A7A">
              <w:rPr>
                <w:rFonts w:ascii="Tahoma" w:eastAsia="Tahoma" w:hAnsi="Tahoma" w:cs="Tahoma"/>
                <w:b/>
                <w:bCs/>
                <w:sz w:val="22"/>
                <w:szCs w:val="22"/>
              </w:rPr>
              <w:t>Science</w:t>
            </w:r>
          </w:p>
          <w:p w14:paraId="1B764E53" w14:textId="77777777" w:rsidR="00485D19" w:rsidRPr="003F6A7A" w:rsidRDefault="00485D19" w:rsidP="00310E02">
            <w:pPr>
              <w:widowControl w:val="0"/>
              <w:rPr>
                <w:rFonts w:ascii="Tahoma" w:eastAsia="Tahoma" w:hAnsi="Tahoma" w:cs="Tahoma"/>
                <w:sz w:val="22"/>
                <w:szCs w:val="22"/>
              </w:rPr>
            </w:pPr>
          </w:p>
          <w:p w14:paraId="53E6F6EF" w14:textId="77777777" w:rsidR="00485D19" w:rsidRPr="003F6A7A" w:rsidRDefault="00485D19" w:rsidP="00310E02">
            <w:pPr>
              <w:widowControl w:val="0"/>
              <w:rPr>
                <w:rFonts w:ascii="Tahoma" w:eastAsia="Tahoma" w:hAnsi="Tahoma" w:cs="Tahoma"/>
                <w:sz w:val="22"/>
                <w:szCs w:val="22"/>
              </w:rPr>
            </w:pPr>
            <w:r w:rsidRPr="003F6A7A">
              <w:rPr>
                <w:rFonts w:ascii="Tahoma" w:eastAsia="Tahoma" w:hAnsi="Tahoma" w:cs="Tahoma"/>
                <w:sz w:val="22"/>
                <w:szCs w:val="22"/>
              </w:rPr>
              <w:t>We will spend this afternoon preparing our grounds for growing next term.  This will include digging, weeding, tidying, composting and designing areas for growth.</w:t>
            </w:r>
          </w:p>
          <w:p w14:paraId="24D3FE9C" w14:textId="77777777" w:rsidR="00485D19" w:rsidRPr="003F6A7A" w:rsidRDefault="00485D19" w:rsidP="00310E02">
            <w:pPr>
              <w:widowControl w:val="0"/>
              <w:rPr>
                <w:rFonts w:ascii="Tahoma" w:eastAsia="Tahoma" w:hAnsi="Tahoma" w:cs="Tahoma"/>
                <w:sz w:val="22"/>
                <w:szCs w:val="22"/>
              </w:rPr>
            </w:pPr>
          </w:p>
          <w:p w14:paraId="72DDCC2B" w14:textId="72437613" w:rsidR="00485D19" w:rsidRPr="003F6A7A" w:rsidRDefault="00485D19" w:rsidP="00310E02">
            <w:pPr>
              <w:widowControl w:val="0"/>
              <w:rPr>
                <w:rFonts w:ascii="Tahoma" w:eastAsia="Tahoma" w:hAnsi="Tahoma" w:cs="Tahoma"/>
                <w:sz w:val="22"/>
                <w:szCs w:val="22"/>
              </w:rPr>
            </w:pPr>
            <w:r w:rsidRPr="003F6A7A">
              <w:rPr>
                <w:rFonts w:ascii="Tahoma" w:eastAsia="Tahoma" w:hAnsi="Tahoma" w:cs="Tahoma"/>
                <w:sz w:val="22"/>
                <w:szCs w:val="22"/>
              </w:rPr>
              <w:t>Have you grown anything at home?  An interesting experiment is to try planting scraps and ends of the vegetables you use.  A man in Devon grew a pineapple from the top of a supermarket pineapple!</w:t>
            </w:r>
          </w:p>
        </w:tc>
      </w:tr>
    </w:tbl>
    <w:p w14:paraId="43E61198" w14:textId="77777777" w:rsidR="00324357" w:rsidRPr="00BF6D8E" w:rsidRDefault="00324357">
      <w:pPr>
        <w:spacing w:line="240" w:lineRule="auto"/>
        <w:rPr>
          <w:rFonts w:ascii="Tahoma" w:eastAsia="Tahoma" w:hAnsi="Tahoma" w:cs="Tahoma"/>
          <w:highlight w:val="yellow"/>
        </w:rPr>
      </w:pPr>
    </w:p>
    <w:p w14:paraId="6C3DCFDB" w14:textId="77777777" w:rsidR="00324357" w:rsidRPr="00BF6D8E" w:rsidRDefault="00324357">
      <w:pPr>
        <w:spacing w:line="240" w:lineRule="auto"/>
        <w:rPr>
          <w:rFonts w:ascii="Tahoma" w:eastAsia="Tahoma" w:hAnsi="Tahoma" w:cs="Tahoma"/>
          <w:highlight w:val="yellow"/>
        </w:rPr>
      </w:pPr>
    </w:p>
    <w:p w14:paraId="7E7108D4" w14:textId="169F407D" w:rsidR="00FF3C0A" w:rsidRPr="00BF6D8E" w:rsidRDefault="00517810">
      <w:pPr>
        <w:spacing w:line="240" w:lineRule="auto"/>
        <w:rPr>
          <w:rFonts w:ascii="Tahoma" w:eastAsia="Tahoma" w:hAnsi="Tahoma" w:cs="Tahoma"/>
        </w:rPr>
      </w:pPr>
      <w:r w:rsidRPr="00BF6D8E">
        <w:rPr>
          <w:rFonts w:ascii="Tahoma" w:eastAsia="Tahoma" w:hAnsi="Tahoma" w:cs="Tahoma"/>
          <w:highlight w:val="yellow"/>
        </w:rPr>
        <w:lastRenderedPageBreak/>
        <w:t xml:space="preserve"> </w:t>
      </w:r>
      <w:r w:rsidR="00FF3C0A">
        <w:rPr>
          <w:noProof/>
        </w:rPr>
        <w:drawing>
          <wp:inline distT="0" distB="0" distL="0" distR="0" wp14:anchorId="3DAE9B32" wp14:editId="041653D7">
            <wp:extent cx="4870231" cy="6243145"/>
            <wp:effectExtent l="0" t="0" r="698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5818" cy="6263126"/>
                    </a:xfrm>
                    <a:prstGeom prst="rect">
                      <a:avLst/>
                    </a:prstGeom>
                  </pic:spPr>
                </pic:pic>
              </a:graphicData>
            </a:graphic>
          </wp:inline>
        </w:drawing>
      </w:r>
      <w:r w:rsidR="00FF3C0A">
        <w:rPr>
          <w:noProof/>
        </w:rPr>
        <w:drawing>
          <wp:inline distT="0" distB="0" distL="0" distR="0" wp14:anchorId="31864721" wp14:editId="0A3605B4">
            <wp:extent cx="4288221" cy="62713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00662" cy="6289556"/>
                    </a:xfrm>
                    <a:prstGeom prst="rect">
                      <a:avLst/>
                    </a:prstGeom>
                  </pic:spPr>
                </pic:pic>
              </a:graphicData>
            </a:graphic>
          </wp:inline>
        </w:drawing>
      </w:r>
    </w:p>
    <w:sectPr w:rsidR="00FF3C0A" w:rsidRPr="00BF6D8E">
      <w:pgSz w:w="23811" w:h="16838"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B012A5"/>
    <w:multiLevelType w:val="multilevel"/>
    <w:tmpl w:val="EE1AF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3F401A"/>
    <w:multiLevelType w:val="multilevel"/>
    <w:tmpl w:val="AC9C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E2025"/>
    <w:multiLevelType w:val="hybridMultilevel"/>
    <w:tmpl w:val="D47A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57"/>
    <w:rsid w:val="0002070E"/>
    <w:rsid w:val="00310E02"/>
    <w:rsid w:val="00324357"/>
    <w:rsid w:val="00343B42"/>
    <w:rsid w:val="003F6A7A"/>
    <w:rsid w:val="00485D19"/>
    <w:rsid w:val="004F0A6E"/>
    <w:rsid w:val="00517810"/>
    <w:rsid w:val="00701940"/>
    <w:rsid w:val="008F05EC"/>
    <w:rsid w:val="00BE26E9"/>
    <w:rsid w:val="00BF6D8E"/>
    <w:rsid w:val="00D324E3"/>
    <w:rsid w:val="00E61B9C"/>
    <w:rsid w:val="00FF3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F4BE1"/>
  <w15:docId w15:val="{15C97F90-D7C8-4807-B134-7B8CE3A5F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F0A6E"/>
    <w:rPr>
      <w:color w:val="0000FF" w:themeColor="hyperlink"/>
      <w:u w:val="single"/>
    </w:rPr>
  </w:style>
  <w:style w:type="character" w:styleId="UnresolvedMention">
    <w:name w:val="Unresolved Mention"/>
    <w:basedOn w:val="DefaultParagraphFont"/>
    <w:uiPriority w:val="99"/>
    <w:semiHidden/>
    <w:unhideWhenUsed/>
    <w:rsid w:val="004F0A6E"/>
    <w:rPr>
      <w:color w:val="605E5C"/>
      <w:shd w:val="clear" w:color="auto" w:fill="E1DFDD"/>
    </w:rPr>
  </w:style>
  <w:style w:type="character" w:styleId="FollowedHyperlink">
    <w:name w:val="FollowedHyperlink"/>
    <w:basedOn w:val="DefaultParagraphFont"/>
    <w:uiPriority w:val="99"/>
    <w:semiHidden/>
    <w:unhideWhenUsed/>
    <w:rsid w:val="00701940"/>
    <w:rPr>
      <w:color w:val="800080" w:themeColor="followedHyperlink"/>
      <w:u w:val="single"/>
    </w:rPr>
  </w:style>
  <w:style w:type="character" w:styleId="Emphasis">
    <w:name w:val="Emphasis"/>
    <w:basedOn w:val="DefaultParagraphFont"/>
    <w:uiPriority w:val="20"/>
    <w:qFormat/>
    <w:rsid w:val="00701940"/>
    <w:rPr>
      <w:i/>
      <w:iCs/>
    </w:rPr>
  </w:style>
  <w:style w:type="paragraph" w:customStyle="1" w:styleId="blocks-text-blockparagraph">
    <w:name w:val="blocks-text-block__paragraph"/>
    <w:basedOn w:val="Normal"/>
    <w:rsid w:val="00701940"/>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blocks-text-blocklistitem">
    <w:name w:val="blocks-text-block__listitem"/>
    <w:basedOn w:val="Normal"/>
    <w:rsid w:val="00701940"/>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NormalWeb">
    <w:name w:val="Normal (Web)"/>
    <w:basedOn w:val="Normal"/>
    <w:uiPriority w:val="99"/>
    <w:unhideWhenUsed/>
    <w:rsid w:val="00310E02"/>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310E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77394">
      <w:bodyDiv w:val="1"/>
      <w:marLeft w:val="0"/>
      <w:marRight w:val="0"/>
      <w:marTop w:val="0"/>
      <w:marBottom w:val="0"/>
      <w:divBdr>
        <w:top w:val="none" w:sz="0" w:space="0" w:color="auto"/>
        <w:left w:val="none" w:sz="0" w:space="0" w:color="auto"/>
        <w:bottom w:val="none" w:sz="0" w:space="0" w:color="auto"/>
        <w:right w:val="none" w:sz="0" w:space="0" w:color="auto"/>
      </w:divBdr>
    </w:div>
    <w:div w:id="457722448">
      <w:bodyDiv w:val="1"/>
      <w:marLeft w:val="0"/>
      <w:marRight w:val="0"/>
      <w:marTop w:val="0"/>
      <w:marBottom w:val="0"/>
      <w:divBdr>
        <w:top w:val="none" w:sz="0" w:space="0" w:color="auto"/>
        <w:left w:val="none" w:sz="0" w:space="0" w:color="auto"/>
        <w:bottom w:val="none" w:sz="0" w:space="0" w:color="auto"/>
        <w:right w:val="none" w:sz="0" w:space="0" w:color="auto"/>
      </w:divBdr>
    </w:div>
    <w:div w:id="1804079159">
      <w:bodyDiv w:val="1"/>
      <w:marLeft w:val="0"/>
      <w:marRight w:val="0"/>
      <w:marTop w:val="0"/>
      <w:marBottom w:val="0"/>
      <w:divBdr>
        <w:top w:val="none" w:sz="0" w:space="0" w:color="auto"/>
        <w:left w:val="none" w:sz="0" w:space="0" w:color="auto"/>
        <w:bottom w:val="none" w:sz="0" w:space="0" w:color="auto"/>
        <w:right w:val="none" w:sz="0" w:space="0" w:color="auto"/>
      </w:divBdr>
    </w:div>
    <w:div w:id="2008433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opmarks.co.uk/maths-games/7-11-years/addition-and-subtraction" TargetMode="External"/><Relationship Id="rId18" Type="http://schemas.openxmlformats.org/officeDocument/2006/relationships/hyperlink" Target="https://en.wikipedia.org/wiki/Jean_Sibelius" TargetMode="External"/><Relationship Id="rId26" Type="http://schemas.openxmlformats.org/officeDocument/2006/relationships/hyperlink" Target="https://vimeo.com/500489180" TargetMode="External"/><Relationship Id="rId3" Type="http://schemas.openxmlformats.org/officeDocument/2006/relationships/settings" Target="settings.xml"/><Relationship Id="rId21" Type="http://schemas.openxmlformats.org/officeDocument/2006/relationships/hyperlink" Target="https://www.edshed.com/en-gb/login" TargetMode="External"/><Relationship Id="rId34"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en.wikipedia.org/wiki/Symphony_No._5_(Sibelius)" TargetMode="External"/><Relationship Id="rId25" Type="http://schemas.openxmlformats.org/officeDocument/2006/relationships/hyperlink" Target="https://vimeo.com/520007456" TargetMode="External"/><Relationship Id="rId33" Type="http://schemas.openxmlformats.org/officeDocument/2006/relationships/hyperlink" Target="https://www.activelearnprimary.co.uk/login?c=0" TargetMode="External"/><Relationship Id="rId2" Type="http://schemas.openxmlformats.org/officeDocument/2006/relationships/styles" Target="styles.xml"/><Relationship Id="rId16" Type="http://schemas.openxmlformats.org/officeDocument/2006/relationships/hyperlink" Target="https://vimeo.com/499980673" TargetMode="External"/><Relationship Id="rId20" Type="http://schemas.openxmlformats.org/officeDocument/2006/relationships/hyperlink" Target="https://www.bbc.co.uk/teach/school-radio/music-ks2-viking-saga-songs-7-birds-of-the-north/zmb3y9q" TargetMode="External"/><Relationship Id="rId29" Type="http://schemas.openxmlformats.org/officeDocument/2006/relationships/hyperlink" Target="https://www.edshed.com/en-gb/logi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ctivelearnprimary.co.uk/login?c=0" TargetMode="External"/><Relationship Id="rId24" Type="http://schemas.openxmlformats.org/officeDocument/2006/relationships/hyperlink" Target="https://vimeo.com/520024278" TargetMode="External"/><Relationship Id="rId32" Type="http://schemas.openxmlformats.org/officeDocument/2006/relationships/hyperlink" Target="https://www.edshed.com/en-gb/login"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vimeo.com/519979817" TargetMode="External"/><Relationship Id="rId23" Type="http://schemas.openxmlformats.org/officeDocument/2006/relationships/image" Target="media/image7.png"/><Relationship Id="rId28" Type="http://schemas.openxmlformats.org/officeDocument/2006/relationships/hyperlink" Target="https://schools.1decision.co.uk/info/videos/fae-scorm-worry/index.html" TargetMode="External"/><Relationship Id="rId36" Type="http://schemas.openxmlformats.org/officeDocument/2006/relationships/fontTable" Target="fontTable.xml"/><Relationship Id="rId10" Type="http://schemas.openxmlformats.org/officeDocument/2006/relationships/hyperlink" Target="https://www.edshed.com/en-gb/login" TargetMode="External"/><Relationship Id="rId19" Type="http://schemas.openxmlformats.org/officeDocument/2006/relationships/hyperlink" Target="https://www.youtube.com/watch?v=73z3cdoDlis" TargetMode="External"/><Relationship Id="rId31" Type="http://schemas.openxmlformats.org/officeDocument/2006/relationships/hyperlink" Target="https://www.topmarks.co.uk/maths-games/7-11-years/addition-and-subtracti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vimeo.com/519976198" TargetMode="External"/><Relationship Id="rId22" Type="http://schemas.openxmlformats.org/officeDocument/2006/relationships/hyperlink" Target="https://www.activelearnprimary.co.uk/login?c=0" TargetMode="External"/><Relationship Id="rId27" Type="http://schemas.openxmlformats.org/officeDocument/2006/relationships/hyperlink" Target="https://classroom.thenational.academy/lessons/how-do-lifecycles-compare-across-the-animal-kingdom-6wv32r" TargetMode="External"/><Relationship Id="rId30" Type="http://schemas.openxmlformats.org/officeDocument/2006/relationships/hyperlink" Target="https://www.activelearnprimary.co.uk/login?c=0"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Ruth Marsh</cp:lastModifiedBy>
  <cp:revision>2</cp:revision>
  <dcterms:created xsi:type="dcterms:W3CDTF">2021-03-28T17:39:00Z</dcterms:created>
  <dcterms:modified xsi:type="dcterms:W3CDTF">2021-03-28T17:39:00Z</dcterms:modified>
</cp:coreProperties>
</file>