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B21AA3" w:rsidRDefault="00B21AA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B21AA3" w:rsidRDefault="00B21AA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A8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B21AA3" w:rsidRDefault="00B21AA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21AA3" w:rsidRDefault="00B21AA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B21AA3" w:rsidRDefault="00B21AA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21AA3" w:rsidRDefault="00B21AA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a"/>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4592"/>
        <w:gridCol w:w="5233"/>
        <w:gridCol w:w="5700"/>
      </w:tblGrid>
      <w:tr w:rsidR="00287264" w14:paraId="40626136"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EE276C" w:rsidRDefault="00527BBE" w:rsidP="00527BBE">
            <w:pPr>
              <w:rPr>
                <w:rFonts w:ascii="Tahoma" w:hAnsi="Tahoma" w:cs="Tahoma"/>
                <w:color w:val="0000FF"/>
              </w:rPr>
            </w:pPr>
            <w:r w:rsidRPr="00EE276C">
              <w:rPr>
                <w:rFonts w:ascii="Tahoma" w:hAnsi="Tahoma" w:cs="Tahoma"/>
                <w:color w:val="0000FF"/>
              </w:rPr>
              <w:t>Class 2</w:t>
            </w:r>
          </w:p>
          <w:p w14:paraId="77779E71" w14:textId="63BCD616" w:rsidR="00287264"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EE276C">
              <w:rPr>
                <w:rFonts w:ascii="Tahoma" w:hAnsi="Tahoma" w:cs="Tahoma"/>
                <w:color w:val="0000FF"/>
              </w:rPr>
              <w:t>Wk</w:t>
            </w:r>
            <w:proofErr w:type="spellEnd"/>
            <w:r w:rsidRPr="00EE276C">
              <w:rPr>
                <w:rFonts w:ascii="Tahoma" w:hAnsi="Tahoma" w:cs="Tahoma"/>
                <w:color w:val="0000FF"/>
              </w:rPr>
              <w:t xml:space="preserve"> beg: </w:t>
            </w:r>
            <w:r w:rsidR="00EA7DFB">
              <w:rPr>
                <w:rFonts w:ascii="Tahoma" w:hAnsi="Tahoma" w:cs="Tahoma"/>
                <w:color w:val="0000FF"/>
              </w:rPr>
              <w:t>23</w:t>
            </w:r>
            <w:r w:rsidR="00EA7DFB" w:rsidRPr="00EA7DFB">
              <w:rPr>
                <w:rFonts w:ascii="Tahoma" w:hAnsi="Tahoma" w:cs="Tahoma"/>
                <w:color w:val="0000FF"/>
                <w:vertAlign w:val="superscript"/>
              </w:rPr>
              <w:t>rd</w:t>
            </w:r>
            <w:r w:rsidR="00EA7DFB">
              <w:rPr>
                <w:rFonts w:ascii="Tahoma" w:hAnsi="Tahoma" w:cs="Tahoma"/>
                <w:color w:val="0000FF"/>
              </w:rPr>
              <w:t xml:space="preserve"> </w:t>
            </w:r>
            <w:r w:rsidR="00366956">
              <w:rPr>
                <w:rFonts w:ascii="Tahoma" w:hAnsi="Tahoma" w:cs="Tahoma"/>
                <w:color w:val="0000FF"/>
              </w:rPr>
              <w:t>Nov</w:t>
            </w:r>
            <w:r w:rsidRPr="00EE276C">
              <w:rPr>
                <w:rFonts w:ascii="Tahoma" w:hAnsi="Tahoma" w:cs="Tahoma"/>
                <w:color w:val="0000FF"/>
              </w:rPr>
              <w:t xml:space="preserve"> 2020</w:t>
            </w:r>
          </w:p>
        </w:tc>
        <w:tc>
          <w:tcPr>
            <w:tcW w:w="3090" w:type="dxa"/>
            <w:shd w:val="clear" w:color="auto" w:fill="auto"/>
            <w:tcMar>
              <w:top w:w="100" w:type="dxa"/>
              <w:left w:w="100" w:type="dxa"/>
              <w:bottom w:w="100" w:type="dxa"/>
              <w:right w:w="100" w:type="dxa"/>
            </w:tcMar>
          </w:tcPr>
          <w:p w14:paraId="4306454B"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Spelling (30 mins)</w:t>
            </w:r>
          </w:p>
          <w:p w14:paraId="629D2BFB"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sidRPr="00EA7DFB">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2AD1EF0"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Reading (30 mins)</w:t>
            </w:r>
          </w:p>
        </w:tc>
        <w:tc>
          <w:tcPr>
            <w:tcW w:w="4592" w:type="dxa"/>
            <w:shd w:val="clear" w:color="auto" w:fill="auto"/>
            <w:tcMar>
              <w:top w:w="100" w:type="dxa"/>
              <w:left w:w="100" w:type="dxa"/>
              <w:bottom w:w="100" w:type="dxa"/>
              <w:right w:w="100" w:type="dxa"/>
            </w:tcMar>
          </w:tcPr>
          <w:p w14:paraId="0688C677" w14:textId="77777777" w:rsidR="00287264" w:rsidRPr="00EA7DFB"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Writing (1 hour)</w:t>
            </w:r>
          </w:p>
        </w:tc>
        <w:tc>
          <w:tcPr>
            <w:tcW w:w="5233" w:type="dxa"/>
            <w:shd w:val="clear" w:color="auto" w:fill="auto"/>
            <w:tcMar>
              <w:top w:w="100" w:type="dxa"/>
              <w:left w:w="100" w:type="dxa"/>
              <w:bottom w:w="100" w:type="dxa"/>
              <w:right w:w="100" w:type="dxa"/>
            </w:tcMar>
          </w:tcPr>
          <w:p w14:paraId="48327E93"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EA7DFB">
              <w:rPr>
                <w:rFonts w:ascii="Tahoma" w:eastAsia="Tahoma" w:hAnsi="Tahoma" w:cs="Tahoma"/>
                <w:b/>
              </w:rPr>
              <w:t>Maths</w:t>
            </w:r>
            <w:proofErr w:type="spellEnd"/>
            <w:r w:rsidRPr="00EA7DFB">
              <w:rPr>
                <w:rFonts w:ascii="Tahoma" w:eastAsia="Tahoma" w:hAnsi="Tahoma" w:cs="Tahoma"/>
                <w:b/>
              </w:rPr>
              <w:t xml:space="preserve"> (45 mins)</w:t>
            </w:r>
          </w:p>
        </w:tc>
        <w:tc>
          <w:tcPr>
            <w:tcW w:w="5700" w:type="dxa"/>
            <w:shd w:val="clear" w:color="auto" w:fill="auto"/>
            <w:tcMar>
              <w:top w:w="100" w:type="dxa"/>
              <w:left w:w="100" w:type="dxa"/>
              <w:bottom w:w="100" w:type="dxa"/>
              <w:right w:w="100" w:type="dxa"/>
            </w:tcMar>
          </w:tcPr>
          <w:p w14:paraId="542EA1D8" w14:textId="77777777" w:rsidR="00287264" w:rsidRPr="00EA7DFB" w:rsidRDefault="001F3416">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Afternoon Project</w:t>
            </w:r>
          </w:p>
          <w:p w14:paraId="1C03D082" w14:textId="77777777" w:rsidR="00287264" w:rsidRPr="00EA7DFB" w:rsidRDefault="001F3416">
            <w:pPr>
              <w:widowControl w:val="0"/>
              <w:spacing w:line="240" w:lineRule="auto"/>
              <w:rPr>
                <w:rFonts w:ascii="Tahoma" w:eastAsia="Tahoma" w:hAnsi="Tahoma" w:cs="Tahoma"/>
                <w:b/>
              </w:rPr>
            </w:pPr>
            <w:r w:rsidRPr="00EA7DFB">
              <w:rPr>
                <w:rFonts w:ascii="Tahoma" w:eastAsia="Tahoma" w:hAnsi="Tahoma" w:cs="Tahoma"/>
                <w:b/>
              </w:rPr>
              <w:t xml:space="preserve">                                  </w:t>
            </w:r>
          </w:p>
          <w:p w14:paraId="5962DA6D" w14:textId="77777777" w:rsidR="00287264" w:rsidRPr="00EA7DFB" w:rsidRDefault="001F3416">
            <w:pPr>
              <w:widowControl w:val="0"/>
              <w:spacing w:line="240" w:lineRule="auto"/>
              <w:rPr>
                <w:rFonts w:ascii="Tahoma" w:eastAsia="Tahoma" w:hAnsi="Tahoma" w:cs="Tahoma"/>
                <w:b/>
              </w:rPr>
            </w:pPr>
            <w:r w:rsidRPr="00EA7DFB">
              <w:rPr>
                <w:rFonts w:ascii="Tahoma" w:eastAsia="Tahoma" w:hAnsi="Tahoma" w:cs="Tahoma"/>
                <w:b/>
              </w:rPr>
              <w:t xml:space="preserve">                            When finished each day</w:t>
            </w:r>
          </w:p>
        </w:tc>
      </w:tr>
      <w:tr w:rsidR="007922CC" w:rsidRPr="00025421" w14:paraId="11BEF889" w14:textId="77777777" w:rsidTr="00FE4E37">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193837C0" w14:textId="77777777" w:rsidR="007922CC" w:rsidRPr="00025421" w:rsidRDefault="007922CC">
            <w:pPr>
              <w:widowControl w:val="0"/>
              <w:spacing w:line="240" w:lineRule="auto"/>
              <w:rPr>
                <w:rFonts w:ascii="Tahoma" w:eastAsia="Tahoma" w:hAnsi="Tahoma" w:cs="Tahoma"/>
                <w:b/>
              </w:rPr>
            </w:pPr>
          </w:p>
          <w:p w14:paraId="1CBF8024" w14:textId="77777777" w:rsidR="007922CC" w:rsidRPr="00025421" w:rsidRDefault="007922CC">
            <w:pPr>
              <w:widowControl w:val="0"/>
              <w:spacing w:line="240" w:lineRule="auto"/>
              <w:rPr>
                <w:rFonts w:ascii="Tahoma" w:eastAsia="Tahoma" w:hAnsi="Tahoma" w:cs="Tahoma"/>
                <w:b/>
              </w:rPr>
            </w:pPr>
          </w:p>
          <w:p w14:paraId="79A3B22D" w14:textId="77777777" w:rsidR="007922CC" w:rsidRPr="00025421" w:rsidRDefault="007922CC">
            <w:pPr>
              <w:widowControl w:val="0"/>
              <w:spacing w:line="240" w:lineRule="auto"/>
              <w:rPr>
                <w:rFonts w:ascii="Tahoma" w:eastAsia="Tahoma" w:hAnsi="Tahoma" w:cs="Tahoma"/>
                <w:b/>
              </w:rPr>
            </w:pPr>
            <w:r w:rsidRPr="00025421">
              <w:rPr>
                <w:rFonts w:ascii="Tahoma" w:eastAsia="Tahoma" w:hAnsi="Tahoma" w:cs="Tahoma"/>
                <w:b/>
              </w:rPr>
              <w:t>Monday</w:t>
            </w:r>
          </w:p>
        </w:tc>
        <w:tc>
          <w:tcPr>
            <w:tcW w:w="3090" w:type="dxa"/>
            <w:tcBorders>
              <w:bottom w:val="single" w:sz="8" w:space="0" w:color="000000"/>
            </w:tcBorders>
            <w:shd w:val="clear" w:color="auto" w:fill="auto"/>
            <w:tcMar>
              <w:top w:w="100" w:type="dxa"/>
              <w:left w:w="100" w:type="dxa"/>
              <w:bottom w:w="100" w:type="dxa"/>
              <w:right w:w="100" w:type="dxa"/>
            </w:tcMar>
          </w:tcPr>
          <w:p w14:paraId="17F76508" w14:textId="77777777" w:rsidR="007922CC" w:rsidRPr="00EA7DFB" w:rsidRDefault="007922CC">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12512"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8EBA0FA" w14:textId="77777777" w:rsidR="007922CC" w:rsidRPr="00EA7DFB" w:rsidRDefault="007922CC">
            <w:pPr>
              <w:widowControl w:val="0"/>
              <w:spacing w:line="240" w:lineRule="auto"/>
              <w:rPr>
                <w:rFonts w:ascii="Tahoma" w:eastAsia="Tahoma" w:hAnsi="Tahoma" w:cs="Tahoma"/>
              </w:rPr>
            </w:pPr>
          </w:p>
          <w:p w14:paraId="528B4BB8" w14:textId="77777777" w:rsidR="007922CC" w:rsidRPr="00EA7DFB" w:rsidRDefault="00EA7DFB">
            <w:pPr>
              <w:widowControl w:val="0"/>
              <w:spacing w:line="240" w:lineRule="auto"/>
              <w:rPr>
                <w:rFonts w:ascii="Tahoma" w:eastAsia="Tahoma" w:hAnsi="Tahoma" w:cs="Tahoma"/>
              </w:rPr>
            </w:pPr>
            <w:hyperlink r:id="rId9">
              <w:r w:rsidR="007922CC" w:rsidRPr="00EA7DFB">
                <w:rPr>
                  <w:rFonts w:ascii="Tahoma" w:eastAsia="Tahoma" w:hAnsi="Tahoma" w:cs="Tahoma"/>
                  <w:color w:val="1155CC"/>
                  <w:u w:val="single"/>
                </w:rPr>
                <w:t>https://www.edshed.com/en-gb/login</w:t>
              </w:r>
            </w:hyperlink>
            <w:r w:rsidR="007922CC"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44E4B4D3" w14:textId="77777777" w:rsidR="007922CC" w:rsidRPr="00EA7DFB" w:rsidRDefault="007922CC">
            <w:pPr>
              <w:widowControl w:val="0"/>
              <w:spacing w:line="240" w:lineRule="auto"/>
              <w:rPr>
                <w:rFonts w:ascii="Tahoma" w:eastAsia="Tahoma" w:hAnsi="Tahoma" w:cs="Tahoma"/>
                <w:sz w:val="18"/>
                <w:szCs w:val="18"/>
              </w:rPr>
            </w:pPr>
          </w:p>
          <w:p w14:paraId="268993E3" w14:textId="2728CE9A" w:rsidR="007922CC" w:rsidRPr="00EA7DFB" w:rsidRDefault="007922CC" w:rsidP="00527BBE">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13536"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hyperlink r:id="rId11">
              <w:r w:rsidRPr="00EA7DFB">
                <w:rPr>
                  <w:rFonts w:ascii="Tahoma" w:eastAsia="Tahoma" w:hAnsi="Tahoma" w:cs="Tahoma"/>
                  <w:color w:val="1155CC"/>
                  <w:sz w:val="18"/>
                  <w:szCs w:val="18"/>
                  <w:u w:val="single"/>
                </w:rPr>
                <w:t>https://www.activelearnprimary.co.uk/login?c=0</w:t>
              </w:r>
            </w:hyperlink>
          </w:p>
          <w:p w14:paraId="14F9DA79" w14:textId="0DB9A0E6" w:rsidR="007922CC" w:rsidRPr="00EA7DFB" w:rsidRDefault="007922CC" w:rsidP="00B21AA3">
            <w:pPr>
              <w:widowControl w:val="0"/>
              <w:pBdr>
                <w:top w:val="nil"/>
                <w:left w:val="nil"/>
                <w:bottom w:val="nil"/>
                <w:right w:val="nil"/>
                <w:between w:val="nil"/>
              </w:pBdr>
              <w:spacing w:line="240" w:lineRule="auto"/>
              <w:rPr>
                <w:rFonts w:ascii="Tahoma" w:eastAsia="Tahoma" w:hAnsi="Tahoma" w:cs="Tahoma"/>
                <w:sz w:val="18"/>
                <w:szCs w:val="18"/>
              </w:rPr>
            </w:pPr>
          </w:p>
        </w:tc>
        <w:tc>
          <w:tcPr>
            <w:tcW w:w="4592" w:type="dxa"/>
            <w:tcBorders>
              <w:bottom w:val="single" w:sz="8" w:space="0" w:color="000000"/>
            </w:tcBorders>
            <w:shd w:val="clear" w:color="auto" w:fill="auto"/>
            <w:tcMar>
              <w:top w:w="100" w:type="dxa"/>
              <w:left w:w="100" w:type="dxa"/>
              <w:bottom w:w="100" w:type="dxa"/>
              <w:right w:w="100" w:type="dxa"/>
            </w:tcMar>
          </w:tcPr>
          <w:p w14:paraId="001A6F9E" w14:textId="1E2CF4EF" w:rsidR="00FE4E37" w:rsidRPr="00EA7DFB" w:rsidRDefault="00C40384" w:rsidP="00540883">
            <w:pPr>
              <w:widowControl w:val="0"/>
              <w:spacing w:line="240" w:lineRule="auto"/>
              <w:rPr>
                <w:rFonts w:ascii="Tahoma" w:hAnsi="Tahoma" w:cs="Tahoma"/>
                <w:sz w:val="20"/>
                <w:szCs w:val="20"/>
              </w:rPr>
            </w:pPr>
            <w:r w:rsidRPr="00EA7DFB">
              <w:rPr>
                <w:rFonts w:ascii="Tahoma" w:hAnsi="Tahoma" w:cs="Tahoma"/>
                <w:sz w:val="20"/>
                <w:szCs w:val="20"/>
              </w:rPr>
              <w:t>Last week we read the story several times, mapped it out then focused on some aspects of the writing that helped to paint a picture in our minds – expanded noun phrases, relative clauses and prepositional phrases.  Our vocabulary, phrases and clauses lists were immense!</w:t>
            </w:r>
          </w:p>
          <w:p w14:paraId="3DBD2C0C" w14:textId="61BBC46C" w:rsidR="005602E8" w:rsidRPr="00EA7DFB" w:rsidRDefault="005602E8" w:rsidP="00540883">
            <w:pPr>
              <w:widowControl w:val="0"/>
              <w:spacing w:line="240" w:lineRule="auto"/>
              <w:rPr>
                <w:rFonts w:ascii="Tahoma" w:hAnsi="Tahoma" w:cs="Tahoma"/>
                <w:sz w:val="20"/>
                <w:szCs w:val="20"/>
              </w:rPr>
            </w:pPr>
          </w:p>
          <w:p w14:paraId="7B6B3BCC" w14:textId="637C7C00" w:rsidR="005602E8" w:rsidRPr="00EA7DFB" w:rsidRDefault="005602E8" w:rsidP="00540883">
            <w:pPr>
              <w:widowControl w:val="0"/>
              <w:spacing w:line="240" w:lineRule="auto"/>
              <w:rPr>
                <w:rFonts w:ascii="Tahoma" w:hAnsi="Tahoma" w:cs="Tahoma"/>
                <w:sz w:val="20"/>
                <w:szCs w:val="20"/>
              </w:rPr>
            </w:pPr>
            <w:r w:rsidRPr="00EA7DFB">
              <w:rPr>
                <w:rFonts w:ascii="Tahoma" w:hAnsi="Tahoma" w:cs="Tahoma"/>
                <w:sz w:val="20"/>
                <w:szCs w:val="20"/>
              </w:rPr>
              <w:t>Now it is time to use that learning.</w:t>
            </w:r>
          </w:p>
          <w:p w14:paraId="5EFCBD22" w14:textId="77777777" w:rsidR="00C40384" w:rsidRPr="00EA7DFB" w:rsidRDefault="00C40384" w:rsidP="00540883">
            <w:pPr>
              <w:widowControl w:val="0"/>
              <w:spacing w:line="240" w:lineRule="auto"/>
              <w:rPr>
                <w:rFonts w:ascii="Tahoma" w:hAnsi="Tahoma" w:cs="Tahoma"/>
                <w:sz w:val="20"/>
                <w:szCs w:val="20"/>
              </w:rPr>
            </w:pPr>
          </w:p>
          <w:p w14:paraId="644E4EF1" w14:textId="667B5B29" w:rsidR="005602E8" w:rsidRPr="00EA7DFB" w:rsidRDefault="005602E8" w:rsidP="00540883">
            <w:pPr>
              <w:widowControl w:val="0"/>
              <w:spacing w:line="240" w:lineRule="auto"/>
              <w:rPr>
                <w:rFonts w:ascii="Tahoma" w:hAnsi="Tahoma" w:cs="Tahoma"/>
                <w:sz w:val="20"/>
                <w:szCs w:val="20"/>
              </w:rPr>
            </w:pPr>
            <w:r w:rsidRPr="00EA7DFB">
              <w:rPr>
                <w:rFonts w:ascii="Tahoma" w:hAnsi="Tahoma" w:cs="Tahoma"/>
                <w:b/>
                <w:bCs/>
                <w:sz w:val="20"/>
                <w:szCs w:val="20"/>
              </w:rPr>
              <w:t>Task</w:t>
            </w:r>
            <w:r w:rsidR="00C40384" w:rsidRPr="00EA7DFB">
              <w:rPr>
                <w:rFonts w:ascii="Tahoma" w:hAnsi="Tahoma" w:cs="Tahoma"/>
                <w:sz w:val="20"/>
                <w:szCs w:val="20"/>
              </w:rPr>
              <w:t xml:space="preserve"> I’d like you to write a paragraph about </w:t>
            </w:r>
            <w:proofErr w:type="spellStart"/>
            <w:r w:rsidR="00C40384" w:rsidRPr="00EA7DFB">
              <w:rPr>
                <w:rFonts w:ascii="Tahoma" w:hAnsi="Tahoma" w:cs="Tahoma"/>
                <w:sz w:val="20"/>
                <w:szCs w:val="20"/>
              </w:rPr>
              <w:t>Tranio</w:t>
            </w:r>
            <w:proofErr w:type="spellEnd"/>
            <w:r w:rsidR="00C40384" w:rsidRPr="00EA7DFB">
              <w:rPr>
                <w:rFonts w:ascii="Tahoma" w:hAnsi="Tahoma" w:cs="Tahoma"/>
                <w:sz w:val="20"/>
                <w:szCs w:val="20"/>
              </w:rPr>
              <w:t xml:space="preserve"> and what he notices about the Colosseum/arena. </w:t>
            </w:r>
          </w:p>
          <w:p w14:paraId="085176CB" w14:textId="77777777" w:rsidR="005602E8" w:rsidRPr="00EA7DFB" w:rsidRDefault="005602E8" w:rsidP="00540883">
            <w:pPr>
              <w:widowControl w:val="0"/>
              <w:spacing w:line="240" w:lineRule="auto"/>
              <w:rPr>
                <w:rFonts w:ascii="Tahoma" w:hAnsi="Tahoma" w:cs="Tahoma"/>
                <w:sz w:val="20"/>
                <w:szCs w:val="20"/>
              </w:rPr>
            </w:pPr>
          </w:p>
          <w:p w14:paraId="07F61100" w14:textId="77777777" w:rsidR="005602E8" w:rsidRPr="00EA7DFB" w:rsidRDefault="00C40384" w:rsidP="00540883">
            <w:pPr>
              <w:widowControl w:val="0"/>
              <w:spacing w:line="240" w:lineRule="auto"/>
              <w:rPr>
                <w:rFonts w:ascii="Tahoma" w:hAnsi="Tahoma" w:cs="Tahoma"/>
                <w:sz w:val="20"/>
                <w:szCs w:val="20"/>
              </w:rPr>
            </w:pPr>
            <w:r w:rsidRPr="00EA7DFB">
              <w:rPr>
                <w:rFonts w:ascii="Tahoma" w:hAnsi="Tahoma" w:cs="Tahoma"/>
                <w:sz w:val="20"/>
                <w:szCs w:val="20"/>
              </w:rPr>
              <w:t xml:space="preserve">You’ll focus on the setting, what he can see, as well as what he can hear.  You’ll use </w:t>
            </w:r>
            <w:r w:rsidR="005602E8" w:rsidRPr="00EA7DFB">
              <w:rPr>
                <w:rFonts w:ascii="Tahoma" w:hAnsi="Tahoma" w:cs="Tahoma"/>
                <w:sz w:val="20"/>
                <w:szCs w:val="20"/>
              </w:rPr>
              <w:t xml:space="preserve">some </w:t>
            </w:r>
            <w:r w:rsidRPr="00EA7DFB">
              <w:rPr>
                <w:rFonts w:ascii="Tahoma" w:hAnsi="Tahoma" w:cs="Tahoma"/>
                <w:sz w:val="20"/>
                <w:szCs w:val="20"/>
              </w:rPr>
              <w:t>sentences that include a relative clause (starting with who, which, that)</w:t>
            </w:r>
            <w:r w:rsidR="005602E8" w:rsidRPr="00EA7DFB">
              <w:rPr>
                <w:rFonts w:ascii="Tahoma" w:hAnsi="Tahoma" w:cs="Tahoma"/>
                <w:sz w:val="20"/>
                <w:szCs w:val="20"/>
              </w:rPr>
              <w:t xml:space="preserve"> to add detail. </w:t>
            </w:r>
          </w:p>
          <w:p w14:paraId="1200A902" w14:textId="77777777" w:rsidR="005602E8" w:rsidRPr="00EA7DFB" w:rsidRDefault="005602E8" w:rsidP="00540883">
            <w:pPr>
              <w:widowControl w:val="0"/>
              <w:spacing w:line="240" w:lineRule="auto"/>
              <w:rPr>
                <w:rFonts w:ascii="Tahoma" w:hAnsi="Tahoma" w:cs="Tahoma"/>
                <w:sz w:val="20"/>
                <w:szCs w:val="20"/>
              </w:rPr>
            </w:pPr>
          </w:p>
          <w:p w14:paraId="13DF3827" w14:textId="6E9CBB31" w:rsidR="00C40384" w:rsidRPr="00EA7DFB" w:rsidRDefault="005602E8" w:rsidP="00540883">
            <w:pPr>
              <w:widowControl w:val="0"/>
              <w:spacing w:line="240" w:lineRule="auto"/>
              <w:rPr>
                <w:rFonts w:ascii="Tahoma" w:eastAsia="Tahoma" w:hAnsi="Tahoma" w:cs="Tahoma"/>
                <w:sz w:val="20"/>
                <w:szCs w:val="20"/>
              </w:rPr>
            </w:pPr>
            <w:r w:rsidRPr="00EA7DFB">
              <w:rPr>
                <w:rFonts w:ascii="Tahoma" w:eastAsia="Tahoma" w:hAnsi="Tahoma" w:cs="Tahoma"/>
                <w:sz w:val="20"/>
                <w:szCs w:val="20"/>
              </w:rPr>
              <w:t xml:space="preserve">Remember to use precise vocabulary along with expanded noun phrases to really paint a picture of the </w:t>
            </w:r>
            <w:r w:rsidRPr="00EA7DFB">
              <w:rPr>
                <w:rFonts w:ascii="Tahoma" w:eastAsia="Tahoma" w:hAnsi="Tahoma" w:cs="Tahoma"/>
                <w:sz w:val="20"/>
                <w:szCs w:val="20"/>
              </w:rPr>
              <w:t>Colosseum</w:t>
            </w:r>
            <w:r w:rsidRPr="00EA7DFB">
              <w:rPr>
                <w:rFonts w:ascii="Tahoma" w:eastAsia="Tahoma" w:hAnsi="Tahoma" w:cs="Tahoma"/>
                <w:sz w:val="20"/>
                <w:szCs w:val="20"/>
              </w:rPr>
              <w:t>.</w:t>
            </w:r>
          </w:p>
          <w:p w14:paraId="0DC64C67" w14:textId="00430D71" w:rsidR="005602E8" w:rsidRPr="00EA7DFB" w:rsidRDefault="005602E8" w:rsidP="00540883">
            <w:pPr>
              <w:widowControl w:val="0"/>
              <w:spacing w:line="240" w:lineRule="auto"/>
              <w:rPr>
                <w:rFonts w:ascii="Tahoma" w:eastAsia="Tahoma" w:hAnsi="Tahoma" w:cs="Tahoma"/>
                <w:sz w:val="20"/>
                <w:szCs w:val="20"/>
              </w:rPr>
            </w:pPr>
          </w:p>
          <w:p w14:paraId="27674A85" w14:textId="104ECF2B" w:rsidR="005602E8" w:rsidRPr="00EA7DFB" w:rsidRDefault="005602E8" w:rsidP="00540883">
            <w:pPr>
              <w:widowControl w:val="0"/>
              <w:spacing w:line="240" w:lineRule="auto"/>
              <w:rPr>
                <w:rFonts w:ascii="Tahoma" w:eastAsia="Tahoma" w:hAnsi="Tahoma" w:cs="Tahoma"/>
                <w:sz w:val="20"/>
                <w:szCs w:val="20"/>
              </w:rPr>
            </w:pPr>
            <w:r w:rsidRPr="00EA7DFB">
              <w:rPr>
                <w:rFonts w:ascii="Tahoma" w:eastAsia="Tahoma" w:hAnsi="Tahoma" w:cs="Tahoma"/>
                <w:sz w:val="20"/>
                <w:szCs w:val="20"/>
              </w:rPr>
              <w:t>Perhaps some of your sentences will start with a prepositional phrase (beyond the wall, beside the gladiator, under the wolf) to show precisely where it is taking place.</w:t>
            </w:r>
          </w:p>
          <w:p w14:paraId="3A6E674F" w14:textId="6CE314A0" w:rsidR="005602E8" w:rsidRPr="00EA7DFB" w:rsidRDefault="005602E8" w:rsidP="00540883">
            <w:pPr>
              <w:widowControl w:val="0"/>
              <w:spacing w:line="240" w:lineRule="auto"/>
              <w:rPr>
                <w:rFonts w:ascii="Tahoma" w:eastAsia="Tahoma" w:hAnsi="Tahoma" w:cs="Tahoma"/>
                <w:sz w:val="20"/>
                <w:szCs w:val="20"/>
              </w:rPr>
            </w:pPr>
          </w:p>
          <w:p w14:paraId="5E9B2E84" w14:textId="2069FAC6" w:rsidR="005602E8" w:rsidRPr="00EA7DFB" w:rsidRDefault="005602E8" w:rsidP="00540883">
            <w:pPr>
              <w:widowControl w:val="0"/>
              <w:spacing w:line="240" w:lineRule="auto"/>
              <w:rPr>
                <w:rFonts w:ascii="Tahoma" w:eastAsia="Tahoma" w:hAnsi="Tahoma" w:cs="Tahoma"/>
                <w:sz w:val="20"/>
                <w:szCs w:val="20"/>
              </w:rPr>
            </w:pPr>
            <w:r w:rsidRPr="00EA7DFB">
              <w:rPr>
                <w:rFonts w:ascii="Tahoma" w:eastAsia="Tahoma" w:hAnsi="Tahoma" w:cs="Tahoma"/>
                <w:sz w:val="20"/>
                <w:szCs w:val="20"/>
              </w:rPr>
              <w:t>Here’s the link to the story if you’d like to refresh your memory:</w:t>
            </w:r>
          </w:p>
          <w:p w14:paraId="2B9709D5" w14:textId="10AD8E7A" w:rsidR="005602E8" w:rsidRPr="00EA7DFB" w:rsidRDefault="005602E8" w:rsidP="00540883">
            <w:pPr>
              <w:widowControl w:val="0"/>
              <w:spacing w:line="240" w:lineRule="auto"/>
              <w:rPr>
                <w:rFonts w:ascii="Tahoma" w:hAnsi="Tahoma" w:cs="Tahoma"/>
                <w:sz w:val="20"/>
                <w:szCs w:val="20"/>
              </w:rPr>
            </w:pPr>
            <w:hyperlink r:id="rId12" w:history="1">
              <w:r w:rsidRPr="00EA7DFB">
                <w:rPr>
                  <w:rStyle w:val="Hyperlink"/>
                  <w:rFonts w:ascii="Tahoma" w:eastAsia="Tahoma" w:hAnsi="Tahoma" w:cs="Tahoma"/>
                  <w:sz w:val="20"/>
                  <w:szCs w:val="20"/>
                </w:rPr>
                <w:t>https://www.youtube.com/watch?v=K7aYNcv9uDI</w:t>
              </w:r>
            </w:hyperlink>
          </w:p>
          <w:p w14:paraId="3513A043" w14:textId="77777777" w:rsidR="00C40384" w:rsidRPr="00EA7DFB" w:rsidRDefault="00C40384" w:rsidP="00540883">
            <w:pPr>
              <w:widowControl w:val="0"/>
              <w:spacing w:line="240" w:lineRule="auto"/>
              <w:rPr>
                <w:rFonts w:ascii="Tahoma" w:hAnsi="Tahoma" w:cs="Tahoma"/>
                <w:sz w:val="20"/>
                <w:szCs w:val="20"/>
              </w:rPr>
            </w:pPr>
          </w:p>
          <w:p w14:paraId="494B9C6D" w14:textId="77777777" w:rsidR="00C40384" w:rsidRPr="00EA7DFB" w:rsidRDefault="00EC087C" w:rsidP="00540883">
            <w:pPr>
              <w:widowControl w:val="0"/>
              <w:spacing w:line="240" w:lineRule="auto"/>
              <w:rPr>
                <w:rFonts w:ascii="Tahoma" w:hAnsi="Tahoma" w:cs="Tahoma"/>
                <w:sz w:val="20"/>
                <w:szCs w:val="20"/>
              </w:rPr>
            </w:pPr>
            <w:r w:rsidRPr="00EA7DFB">
              <w:rPr>
                <w:rFonts w:ascii="Tahoma" w:hAnsi="Tahoma" w:cs="Tahoma"/>
                <w:sz w:val="20"/>
                <w:szCs w:val="20"/>
              </w:rPr>
              <w:t>To be ready to write at the end of the week, why not refresh your memory of the key ingredients of an adventure story.</w:t>
            </w:r>
          </w:p>
          <w:p w14:paraId="4B28CFE5" w14:textId="4417328A" w:rsidR="00EC087C" w:rsidRPr="00EA7DFB" w:rsidRDefault="00EC087C" w:rsidP="00540883">
            <w:pPr>
              <w:widowControl w:val="0"/>
              <w:spacing w:line="240" w:lineRule="auto"/>
              <w:rPr>
                <w:rFonts w:ascii="Tahoma" w:hAnsi="Tahoma" w:cs="Tahoma"/>
                <w:sz w:val="20"/>
                <w:szCs w:val="20"/>
              </w:rPr>
            </w:pPr>
            <w:hyperlink r:id="rId13" w:history="1">
              <w:r w:rsidRPr="00EA7DFB">
                <w:rPr>
                  <w:rStyle w:val="Hyperlink"/>
                  <w:rFonts w:ascii="Tahoma" w:hAnsi="Tahoma" w:cs="Tahoma"/>
                  <w:sz w:val="20"/>
                  <w:szCs w:val="20"/>
                </w:rPr>
                <w:t>https://www.bbc.co.uk/bitesize/topics/zx339j6/articles/zgthrwx</w:t>
              </w:r>
            </w:hyperlink>
            <w:r w:rsidRPr="00EA7DFB">
              <w:rPr>
                <w:rFonts w:ascii="Tahoma" w:hAnsi="Tahoma" w:cs="Tahoma"/>
                <w:sz w:val="20"/>
                <w:szCs w:val="20"/>
              </w:rPr>
              <w:t xml:space="preserve"> </w:t>
            </w:r>
          </w:p>
        </w:tc>
        <w:tc>
          <w:tcPr>
            <w:tcW w:w="5233" w:type="dxa"/>
            <w:tcBorders>
              <w:bottom w:val="single" w:sz="8" w:space="0" w:color="000000"/>
            </w:tcBorders>
            <w:shd w:val="clear" w:color="auto" w:fill="auto"/>
            <w:tcMar>
              <w:top w:w="100" w:type="dxa"/>
              <w:left w:w="100" w:type="dxa"/>
              <w:bottom w:w="100" w:type="dxa"/>
              <w:right w:w="100" w:type="dxa"/>
            </w:tcMar>
          </w:tcPr>
          <w:p w14:paraId="4B80D998" w14:textId="77777777" w:rsidR="005A630A" w:rsidRPr="00EA7DFB"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r w:rsidRPr="00EA7DFB">
              <w:rPr>
                <w:rFonts w:ascii="Tahoma" w:hAnsi="Tahoma" w:cs="Tahoma"/>
                <w:noProof/>
                <w:sz w:val="20"/>
                <w:szCs w:val="20"/>
                <w:lang w:val="en-GB"/>
              </w:rPr>
              <w:drawing>
                <wp:anchor distT="114300" distB="114300" distL="114300" distR="114300" simplePos="0" relativeHeight="251722752"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57250" cy="390525"/>
                          </a:xfrm>
                          <a:prstGeom prst="rect">
                            <a:avLst/>
                          </a:prstGeom>
                          <a:ln/>
                        </pic:spPr>
                      </pic:pic>
                    </a:graphicData>
                  </a:graphic>
                </wp:anchor>
              </w:drawing>
            </w:r>
            <w:r w:rsidRPr="00EA7DFB">
              <w:rPr>
                <w:rFonts w:ascii="Tahoma" w:eastAsia="Tahoma" w:hAnsi="Tahoma" w:cs="Tahoma"/>
                <w:b/>
                <w:sz w:val="20"/>
                <w:szCs w:val="20"/>
              </w:rPr>
              <w:t xml:space="preserve">Warm up with </w:t>
            </w:r>
          </w:p>
          <w:p w14:paraId="29286A5F" w14:textId="77777777" w:rsidR="005A630A" w:rsidRPr="00EA7DFB"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5A630A" w:rsidRPr="00EA7DFB"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5A630A" w:rsidRPr="00EA7DFB"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400F6243" w14:textId="77777777" w:rsidR="005A630A" w:rsidRPr="00EA7DFB"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EA7DFB">
              <w:rPr>
                <w:rFonts w:ascii="Tahoma" w:eastAsia="Tahoma" w:hAnsi="Tahoma" w:cs="Tahoma"/>
                <w:b/>
                <w:i/>
                <w:color w:val="FF0000"/>
                <w:sz w:val="20"/>
                <w:szCs w:val="20"/>
              </w:rPr>
              <w:t>Contact school if you need a reminder of your login details!</w:t>
            </w:r>
          </w:p>
          <w:p w14:paraId="50300D8E" w14:textId="2353E076" w:rsidR="007922CC" w:rsidRPr="00EA7DFB" w:rsidRDefault="00C40384">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EA7DFB">
              <w:rPr>
                <w:rFonts w:ascii="Tahoma" w:eastAsia="Tahoma" w:hAnsi="Tahoma" w:cs="Tahoma"/>
                <w:b/>
                <w:i/>
                <w:color w:val="FF0000"/>
                <w:sz w:val="20"/>
                <w:szCs w:val="20"/>
              </w:rPr>
              <w:t xml:space="preserve"> </w:t>
            </w:r>
          </w:p>
          <w:p w14:paraId="2C45A317" w14:textId="3C0F8C69" w:rsidR="007922CC" w:rsidRPr="00EA7DFB" w:rsidRDefault="00EC05EF" w:rsidP="00DE04AF">
            <w:pPr>
              <w:widowControl w:val="0"/>
              <w:spacing w:line="240" w:lineRule="auto"/>
              <w:rPr>
                <w:rFonts w:ascii="Tahoma" w:eastAsia="Tahoma" w:hAnsi="Tahoma" w:cs="Tahoma"/>
                <w:bCs/>
                <w:sz w:val="20"/>
                <w:szCs w:val="20"/>
              </w:rPr>
            </w:pPr>
            <w:r w:rsidRPr="00EA7DFB">
              <w:rPr>
                <w:rFonts w:ascii="Tahoma" w:eastAsia="Tahoma" w:hAnsi="Tahoma" w:cs="Tahoma"/>
                <w:bCs/>
                <w:sz w:val="20"/>
                <w:szCs w:val="20"/>
              </w:rPr>
              <w:t xml:space="preserve">We are </w:t>
            </w:r>
            <w:r w:rsidR="005D3981" w:rsidRPr="00EA7DFB">
              <w:rPr>
                <w:rFonts w:ascii="Tahoma" w:eastAsia="Tahoma" w:hAnsi="Tahoma" w:cs="Tahoma"/>
                <w:bCs/>
                <w:sz w:val="20"/>
                <w:szCs w:val="20"/>
              </w:rPr>
              <w:t>continuing our</w:t>
            </w:r>
            <w:r w:rsidRPr="00EA7DFB">
              <w:rPr>
                <w:rFonts w:ascii="Tahoma" w:eastAsia="Tahoma" w:hAnsi="Tahoma" w:cs="Tahoma"/>
                <w:bCs/>
                <w:sz w:val="20"/>
                <w:szCs w:val="20"/>
              </w:rPr>
              <w:t xml:space="preserve"> </w:t>
            </w:r>
            <w:r w:rsidR="005D3981" w:rsidRPr="00EA7DFB">
              <w:rPr>
                <w:rFonts w:ascii="Tahoma" w:eastAsia="Tahoma" w:hAnsi="Tahoma" w:cs="Tahoma"/>
                <w:bCs/>
                <w:sz w:val="20"/>
                <w:szCs w:val="20"/>
              </w:rPr>
              <w:t xml:space="preserve">multiplication and division </w:t>
            </w:r>
            <w:r w:rsidRPr="00EA7DFB">
              <w:rPr>
                <w:rFonts w:ascii="Tahoma" w:eastAsia="Tahoma" w:hAnsi="Tahoma" w:cs="Tahoma"/>
                <w:bCs/>
                <w:sz w:val="20"/>
                <w:szCs w:val="20"/>
              </w:rPr>
              <w:t xml:space="preserve">sequence today, looking at </w:t>
            </w:r>
            <w:r w:rsidR="005A630A" w:rsidRPr="00EA7DFB">
              <w:rPr>
                <w:rFonts w:ascii="Tahoma" w:eastAsia="Tahoma" w:hAnsi="Tahoma" w:cs="Tahoma"/>
                <w:bCs/>
                <w:sz w:val="20"/>
                <w:szCs w:val="20"/>
              </w:rPr>
              <w:t>how they are related to one another.</w:t>
            </w:r>
            <w:r w:rsidR="00E96524" w:rsidRPr="00EA7DFB">
              <w:rPr>
                <w:rFonts w:ascii="Tahoma" w:eastAsia="Tahoma" w:hAnsi="Tahoma" w:cs="Tahoma"/>
                <w:bCs/>
                <w:sz w:val="20"/>
                <w:szCs w:val="20"/>
              </w:rPr>
              <w:t xml:space="preserve"> </w:t>
            </w:r>
          </w:p>
          <w:p w14:paraId="3B8A7A3A" w14:textId="38B06A6A" w:rsidR="005D3981" w:rsidRPr="00EA7DFB" w:rsidRDefault="005D3981" w:rsidP="00DE04AF">
            <w:pPr>
              <w:widowControl w:val="0"/>
              <w:spacing w:line="240" w:lineRule="auto"/>
              <w:rPr>
                <w:rFonts w:ascii="Tahoma" w:eastAsia="Tahoma" w:hAnsi="Tahoma" w:cs="Tahoma"/>
                <w:bCs/>
                <w:sz w:val="20"/>
                <w:szCs w:val="20"/>
              </w:rPr>
            </w:pPr>
          </w:p>
          <w:p w14:paraId="62EF295D" w14:textId="01AF4F34" w:rsidR="005D3981" w:rsidRPr="00EA7DFB" w:rsidRDefault="005D3981" w:rsidP="00DE04AF">
            <w:pPr>
              <w:widowControl w:val="0"/>
              <w:spacing w:line="240" w:lineRule="auto"/>
              <w:rPr>
                <w:rFonts w:ascii="Tahoma" w:eastAsia="Tahoma" w:hAnsi="Tahoma" w:cs="Tahoma"/>
                <w:bCs/>
                <w:sz w:val="20"/>
                <w:szCs w:val="20"/>
              </w:rPr>
            </w:pPr>
            <w:r w:rsidRPr="00EA7DFB">
              <w:rPr>
                <w:rFonts w:ascii="Tahoma" w:eastAsia="Tahoma" w:hAnsi="Tahoma" w:cs="Tahoma"/>
                <w:bCs/>
                <w:sz w:val="20"/>
                <w:szCs w:val="20"/>
              </w:rPr>
              <w:t>Y4 will be building their knowledge of factors and multiples, focusing on the 6, 8 and 9x tables.</w:t>
            </w:r>
          </w:p>
          <w:p w14:paraId="3D7E339D" w14:textId="59B55A66" w:rsidR="005D3981" w:rsidRPr="00EA7DFB" w:rsidRDefault="005D3981" w:rsidP="00DE04AF">
            <w:pPr>
              <w:widowControl w:val="0"/>
              <w:spacing w:line="240" w:lineRule="auto"/>
              <w:rPr>
                <w:rFonts w:ascii="Tahoma" w:eastAsia="Tahoma" w:hAnsi="Tahoma" w:cs="Tahoma"/>
                <w:bCs/>
                <w:sz w:val="20"/>
                <w:szCs w:val="20"/>
              </w:rPr>
            </w:pPr>
          </w:p>
          <w:p w14:paraId="1D59E7EE" w14:textId="30A0769D" w:rsidR="005D3981" w:rsidRPr="00EA7DFB" w:rsidRDefault="005D3981" w:rsidP="00DE04AF">
            <w:pPr>
              <w:widowControl w:val="0"/>
              <w:spacing w:line="240" w:lineRule="auto"/>
              <w:rPr>
                <w:rFonts w:ascii="Tahoma" w:eastAsia="Tahoma" w:hAnsi="Tahoma" w:cs="Tahoma"/>
                <w:bCs/>
                <w:sz w:val="20"/>
                <w:szCs w:val="20"/>
              </w:rPr>
            </w:pPr>
            <w:r w:rsidRPr="00EA7DFB">
              <w:rPr>
                <w:rFonts w:ascii="Tahoma" w:eastAsia="Tahoma" w:hAnsi="Tahoma" w:cs="Tahoma"/>
                <w:bCs/>
                <w:sz w:val="20"/>
                <w:szCs w:val="20"/>
              </w:rPr>
              <w:t xml:space="preserve">Y5/6 will be building on informal and formal written methods for multiplying as well as developing their knowledge of prime numbers and </w:t>
            </w:r>
            <w:r w:rsidR="00D5550E" w:rsidRPr="00EA7DFB">
              <w:rPr>
                <w:rFonts w:ascii="Tahoma" w:eastAsia="Tahoma" w:hAnsi="Tahoma" w:cs="Tahoma"/>
                <w:bCs/>
                <w:sz w:val="20"/>
                <w:szCs w:val="20"/>
              </w:rPr>
              <w:t>using known facts to calculate multiplying and dividing by multiples of 10 or 100</w:t>
            </w:r>
            <w:r w:rsidRPr="00EA7DFB">
              <w:rPr>
                <w:rFonts w:ascii="Tahoma" w:eastAsia="Tahoma" w:hAnsi="Tahoma" w:cs="Tahoma"/>
                <w:bCs/>
                <w:sz w:val="20"/>
                <w:szCs w:val="20"/>
              </w:rPr>
              <w:t>.</w:t>
            </w:r>
          </w:p>
          <w:p w14:paraId="632E0734" w14:textId="77777777" w:rsidR="005D3981" w:rsidRPr="00EA7DFB" w:rsidRDefault="005D3981" w:rsidP="00DE04AF">
            <w:pPr>
              <w:widowControl w:val="0"/>
              <w:spacing w:line="240" w:lineRule="auto"/>
              <w:rPr>
                <w:rFonts w:ascii="Tahoma" w:eastAsia="Tahoma" w:hAnsi="Tahoma" w:cs="Tahoma"/>
                <w:bCs/>
                <w:sz w:val="20"/>
                <w:szCs w:val="20"/>
              </w:rPr>
            </w:pPr>
          </w:p>
          <w:p w14:paraId="676F8FCA" w14:textId="77777777" w:rsidR="005D3981" w:rsidRPr="00EA7DFB" w:rsidRDefault="005D3981" w:rsidP="005D3981">
            <w:pPr>
              <w:widowControl w:val="0"/>
              <w:spacing w:line="240" w:lineRule="auto"/>
              <w:rPr>
                <w:rFonts w:ascii="Tahoma" w:eastAsia="Tahoma" w:hAnsi="Tahoma" w:cs="Tahoma"/>
                <w:b/>
                <w:sz w:val="20"/>
                <w:szCs w:val="20"/>
              </w:rPr>
            </w:pPr>
            <w:r w:rsidRPr="00EA7DFB">
              <w:rPr>
                <w:rFonts w:ascii="Tahoma" w:eastAsia="Tahoma" w:hAnsi="Tahoma" w:cs="Tahoma"/>
                <w:b/>
                <w:sz w:val="20"/>
                <w:szCs w:val="20"/>
              </w:rPr>
              <w:t>Children who work with Ellie</w:t>
            </w:r>
          </w:p>
          <w:p w14:paraId="3DEC15D2" w14:textId="77777777" w:rsidR="005D3981" w:rsidRPr="00EA7DFB" w:rsidRDefault="005D3981" w:rsidP="005D3981">
            <w:pPr>
              <w:widowControl w:val="0"/>
              <w:spacing w:line="240" w:lineRule="auto"/>
              <w:rPr>
                <w:rFonts w:ascii="Tahoma" w:hAnsi="Tahoma" w:cs="Tahoma"/>
                <w:color w:val="434343"/>
                <w:sz w:val="20"/>
                <w:szCs w:val="20"/>
              </w:rPr>
            </w:pPr>
            <w:hyperlink r:id="rId15" w:history="1">
              <w:r w:rsidRPr="00EA7DFB">
                <w:rPr>
                  <w:rStyle w:val="Hyperlink"/>
                  <w:rFonts w:ascii="Tahoma" w:hAnsi="Tahoma" w:cs="Tahoma"/>
                  <w:sz w:val="20"/>
                  <w:szCs w:val="20"/>
                </w:rPr>
                <w:t>https://classroom.thenational.academy/lessons/understanding-multiplication-can-be-completed-in-any-order-68rp6c</w:t>
              </w:r>
            </w:hyperlink>
          </w:p>
          <w:p w14:paraId="250DE02C" w14:textId="77777777" w:rsidR="005D3981" w:rsidRPr="00EA7DFB" w:rsidRDefault="005D3981" w:rsidP="005D3981">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4</w:t>
            </w:r>
          </w:p>
          <w:p w14:paraId="205DCB62" w14:textId="77777777" w:rsidR="005D3981" w:rsidRPr="00EA7DFB" w:rsidRDefault="005D3981" w:rsidP="005D3981">
            <w:pPr>
              <w:widowControl w:val="0"/>
              <w:spacing w:line="240" w:lineRule="auto"/>
              <w:rPr>
                <w:rFonts w:ascii="Tahoma" w:hAnsi="Tahoma" w:cs="Tahoma"/>
                <w:color w:val="434343"/>
                <w:sz w:val="20"/>
                <w:szCs w:val="20"/>
              </w:rPr>
            </w:pPr>
            <w:hyperlink r:id="rId16" w:history="1">
              <w:r w:rsidRPr="00EA7DFB">
                <w:rPr>
                  <w:rStyle w:val="Hyperlink"/>
                  <w:rFonts w:ascii="Tahoma" w:hAnsi="Tahoma" w:cs="Tahoma"/>
                  <w:sz w:val="20"/>
                  <w:szCs w:val="20"/>
                </w:rPr>
                <w:t>https://classroom.thenational.academy/lessons/deriving-multiplication-facts-c9k32r</w:t>
              </w:r>
            </w:hyperlink>
          </w:p>
          <w:p w14:paraId="2E2E3C99" w14:textId="77777777"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5</w:t>
            </w:r>
          </w:p>
          <w:p w14:paraId="3ED78F4D" w14:textId="77777777" w:rsidR="00070AE5" w:rsidRPr="00EA7DFB" w:rsidRDefault="00070AE5" w:rsidP="00070AE5">
            <w:pPr>
              <w:widowControl w:val="0"/>
              <w:spacing w:line="240" w:lineRule="auto"/>
              <w:rPr>
                <w:rFonts w:ascii="Tahoma" w:eastAsia="Tahoma" w:hAnsi="Tahoma" w:cs="Tahoma"/>
                <w:b/>
                <w:sz w:val="20"/>
                <w:szCs w:val="20"/>
              </w:rPr>
            </w:pPr>
            <w:hyperlink r:id="rId17" w:history="1">
              <w:r w:rsidRPr="00EA7DFB">
                <w:rPr>
                  <w:rStyle w:val="Hyperlink"/>
                  <w:rFonts w:ascii="Tahoma" w:hAnsi="Tahoma" w:cs="Tahoma"/>
                  <w:sz w:val="20"/>
                  <w:szCs w:val="20"/>
                </w:rPr>
                <w:t>https://classroom.thenational.academy/lessons/short-multiplication-c8v64c</w:t>
              </w:r>
            </w:hyperlink>
            <w:r w:rsidRPr="00EA7DFB">
              <w:rPr>
                <w:rFonts w:ascii="Tahoma" w:hAnsi="Tahoma" w:cs="Tahoma"/>
                <w:color w:val="434343"/>
                <w:sz w:val="20"/>
                <w:szCs w:val="20"/>
              </w:rPr>
              <w:t xml:space="preserve"> </w:t>
            </w:r>
          </w:p>
          <w:p w14:paraId="6EA14F04" w14:textId="77777777"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6</w:t>
            </w:r>
          </w:p>
          <w:p w14:paraId="6A5734E6" w14:textId="3D6148AF" w:rsidR="00E96524" w:rsidRPr="00EA7DFB" w:rsidRDefault="00070AE5" w:rsidP="00070AE5">
            <w:pPr>
              <w:widowControl w:val="0"/>
              <w:spacing w:line="240" w:lineRule="auto"/>
              <w:rPr>
                <w:rFonts w:ascii="Tahoma" w:hAnsi="Tahoma" w:cs="Tahoma"/>
                <w:color w:val="434343"/>
                <w:sz w:val="20"/>
                <w:szCs w:val="20"/>
              </w:rPr>
            </w:pPr>
            <w:hyperlink r:id="rId18" w:history="1">
              <w:r w:rsidRPr="00EA7DFB">
                <w:rPr>
                  <w:rStyle w:val="Hyperlink"/>
                  <w:rFonts w:ascii="Tahoma" w:hAnsi="Tahoma" w:cs="Tahoma"/>
                  <w:sz w:val="20"/>
                  <w:szCs w:val="20"/>
                </w:rPr>
                <w:t>https://classroom.thenational.academy/lessons/short-multiplication-c8v64c</w:t>
              </w:r>
            </w:hyperlink>
          </w:p>
          <w:p w14:paraId="52DE3CD9" w14:textId="7260387E" w:rsidR="007922CC" w:rsidRPr="00EA7DFB" w:rsidRDefault="007922CC" w:rsidP="00E96524">
            <w:pPr>
              <w:widowControl w:val="0"/>
              <w:spacing w:line="240" w:lineRule="auto"/>
              <w:rPr>
                <w:rFonts w:ascii="Tahoma" w:eastAsia="Tahoma" w:hAnsi="Tahoma" w:cs="Tahoma"/>
                <w:b/>
                <w:sz w:val="20"/>
                <w:szCs w:val="20"/>
              </w:rPr>
            </w:pPr>
          </w:p>
        </w:tc>
        <w:tc>
          <w:tcPr>
            <w:tcW w:w="5700" w:type="dxa"/>
            <w:tcBorders>
              <w:bottom w:val="single" w:sz="8" w:space="0" w:color="000000"/>
            </w:tcBorders>
            <w:shd w:val="clear" w:color="auto" w:fill="auto"/>
            <w:tcMar>
              <w:top w:w="100" w:type="dxa"/>
              <w:left w:w="100" w:type="dxa"/>
              <w:bottom w:w="100" w:type="dxa"/>
              <w:right w:w="100" w:type="dxa"/>
            </w:tcMar>
          </w:tcPr>
          <w:p w14:paraId="32D12B6C" w14:textId="3FC5E514" w:rsidR="007922CC" w:rsidRPr="00EA7DFB" w:rsidRDefault="007922CC" w:rsidP="00192FC9">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PE</w:t>
            </w:r>
          </w:p>
          <w:p w14:paraId="25F1FC3F" w14:textId="5A10A908" w:rsidR="007922CC" w:rsidRPr="00EA7DFB" w:rsidRDefault="007922CC" w:rsidP="00192FC9">
            <w:pPr>
              <w:widowControl w:val="0"/>
              <w:pBdr>
                <w:top w:val="nil"/>
                <w:left w:val="nil"/>
                <w:bottom w:val="nil"/>
                <w:right w:val="nil"/>
                <w:between w:val="nil"/>
              </w:pBdr>
              <w:spacing w:line="240" w:lineRule="auto"/>
              <w:jc w:val="center"/>
              <w:rPr>
                <w:rFonts w:ascii="Tahoma" w:eastAsia="Tahoma" w:hAnsi="Tahoma" w:cs="Tahoma"/>
                <w:bCs/>
              </w:rPr>
            </w:pPr>
            <w:r w:rsidRPr="00EA7DFB">
              <w:rPr>
                <w:rFonts w:ascii="Tahoma" w:eastAsia="Tahoma" w:hAnsi="Tahoma" w:cs="Tahoma"/>
                <w:bCs/>
              </w:rPr>
              <w:t xml:space="preserve">This link will take you to Premier Sports </w:t>
            </w:r>
            <w:r w:rsidR="001421BE" w:rsidRPr="00EA7DFB">
              <w:rPr>
                <w:rFonts w:ascii="Tahoma" w:eastAsia="Tahoma" w:hAnsi="Tahoma" w:cs="Tahoma"/>
                <w:bCs/>
              </w:rPr>
              <w:t>YouTube</w:t>
            </w:r>
            <w:r w:rsidRPr="00EA7DFB">
              <w:rPr>
                <w:rFonts w:ascii="Tahoma" w:eastAsia="Tahoma" w:hAnsi="Tahoma" w:cs="Tahoma"/>
                <w:bCs/>
              </w:rPr>
              <w:t xml:space="preserve"> channel.</w:t>
            </w:r>
          </w:p>
          <w:p w14:paraId="1D7B98DE" w14:textId="77777777" w:rsidR="007922CC" w:rsidRPr="00EA7DFB" w:rsidRDefault="00EA7DFB" w:rsidP="00192FC9">
            <w:pPr>
              <w:widowControl w:val="0"/>
              <w:pBdr>
                <w:top w:val="nil"/>
                <w:left w:val="nil"/>
                <w:bottom w:val="nil"/>
                <w:right w:val="nil"/>
                <w:between w:val="nil"/>
              </w:pBdr>
              <w:spacing w:line="240" w:lineRule="auto"/>
              <w:jc w:val="center"/>
              <w:rPr>
                <w:rFonts w:ascii="Tahoma" w:eastAsia="Tahoma" w:hAnsi="Tahoma" w:cs="Tahoma"/>
                <w:b/>
              </w:rPr>
            </w:pPr>
            <w:hyperlink r:id="rId19">
              <w:r w:rsidR="007922CC" w:rsidRPr="00EA7DFB">
                <w:rPr>
                  <w:rFonts w:ascii="Tahoma" w:eastAsia="Tahoma" w:hAnsi="Tahoma" w:cs="Tahoma"/>
                  <w:b/>
                  <w:color w:val="1155CC"/>
                  <w:u w:val="single"/>
                </w:rPr>
                <w:t>https://www.youtube.com/channel/UCLNV8D56t6RV0wbsPnbnYeA</w:t>
              </w:r>
            </w:hyperlink>
          </w:p>
          <w:p w14:paraId="1A5892FD" w14:textId="71E7BA0B" w:rsidR="007922CC" w:rsidRPr="00EA7DFB" w:rsidRDefault="007922CC" w:rsidP="00B90079">
            <w:pPr>
              <w:widowControl w:val="0"/>
              <w:pBdr>
                <w:top w:val="nil"/>
                <w:left w:val="nil"/>
                <w:bottom w:val="nil"/>
                <w:right w:val="nil"/>
                <w:between w:val="nil"/>
              </w:pBdr>
              <w:spacing w:line="240" w:lineRule="auto"/>
              <w:rPr>
                <w:rFonts w:ascii="Tahoma" w:eastAsia="Tahoma" w:hAnsi="Tahoma" w:cs="Tahoma"/>
                <w:b/>
              </w:rPr>
            </w:pPr>
          </w:p>
          <w:p w14:paraId="61D93C8B" w14:textId="65F486C5" w:rsidR="000560B2" w:rsidRPr="00EA7DFB" w:rsidRDefault="000560B2" w:rsidP="00B90079">
            <w:pPr>
              <w:widowControl w:val="0"/>
              <w:pBdr>
                <w:top w:val="nil"/>
                <w:left w:val="nil"/>
                <w:bottom w:val="nil"/>
                <w:right w:val="nil"/>
                <w:between w:val="nil"/>
              </w:pBdr>
              <w:spacing w:line="240" w:lineRule="auto"/>
              <w:rPr>
                <w:rFonts w:ascii="Tahoma" w:eastAsia="Tahoma" w:hAnsi="Tahoma" w:cs="Tahoma"/>
                <w:b/>
              </w:rPr>
            </w:pPr>
          </w:p>
          <w:p w14:paraId="2E78D295" w14:textId="77777777" w:rsidR="00FE4E37" w:rsidRPr="00EA7DFB" w:rsidRDefault="00FE4E37" w:rsidP="00FE4E37">
            <w:pPr>
              <w:widowControl w:val="0"/>
              <w:pBdr>
                <w:top w:val="nil"/>
                <w:left w:val="nil"/>
                <w:bottom w:val="nil"/>
                <w:right w:val="nil"/>
                <w:between w:val="nil"/>
              </w:pBdr>
              <w:spacing w:line="240" w:lineRule="auto"/>
              <w:jc w:val="center"/>
              <w:rPr>
                <w:rFonts w:ascii="Tahoma" w:hAnsi="Tahoma" w:cs="Tahoma"/>
              </w:rPr>
            </w:pPr>
          </w:p>
          <w:p w14:paraId="4A904E69" w14:textId="1D1CE671" w:rsidR="00FE4E37" w:rsidRPr="00EA7DFB" w:rsidRDefault="00FE4E37" w:rsidP="00FE4E37">
            <w:pPr>
              <w:widowControl w:val="0"/>
              <w:pBdr>
                <w:top w:val="nil"/>
                <w:left w:val="nil"/>
                <w:bottom w:val="nil"/>
                <w:right w:val="nil"/>
                <w:between w:val="nil"/>
              </w:pBdr>
              <w:spacing w:line="240" w:lineRule="auto"/>
              <w:rPr>
                <w:rFonts w:ascii="Tahoma" w:hAnsi="Tahoma" w:cs="Tahoma"/>
              </w:rPr>
            </w:pPr>
          </w:p>
          <w:p w14:paraId="25B424B2" w14:textId="117BA58D" w:rsidR="00E63E4D" w:rsidRPr="00EA7DFB" w:rsidRDefault="00E63E4D" w:rsidP="00E63E4D">
            <w:pPr>
              <w:spacing w:line="240" w:lineRule="auto"/>
              <w:jc w:val="center"/>
              <w:rPr>
                <w:rFonts w:ascii="Tahoma" w:eastAsia="Tahoma" w:hAnsi="Tahoma" w:cs="Tahoma"/>
                <w:b/>
              </w:rPr>
            </w:pPr>
            <w:r w:rsidRPr="00EA7DFB">
              <w:rPr>
                <w:rFonts w:ascii="Tahoma" w:eastAsia="Tahoma" w:hAnsi="Tahoma" w:cs="Tahoma"/>
                <w:b/>
              </w:rPr>
              <w:t>French</w:t>
            </w:r>
          </w:p>
          <w:p w14:paraId="4F8AC686" w14:textId="77777777" w:rsidR="00E63E4D" w:rsidRPr="00EA7DFB" w:rsidRDefault="00E63E4D" w:rsidP="00E63E4D">
            <w:pPr>
              <w:spacing w:line="240" w:lineRule="auto"/>
              <w:jc w:val="center"/>
              <w:rPr>
                <w:rFonts w:ascii="Tahoma" w:eastAsia="Tahoma" w:hAnsi="Tahoma" w:cs="Tahoma"/>
                <w:b/>
              </w:rPr>
            </w:pPr>
          </w:p>
          <w:p w14:paraId="0AF08D9E" w14:textId="59162F8F" w:rsidR="00E63E4D" w:rsidRPr="00EA7DFB" w:rsidRDefault="00E63E4D" w:rsidP="00E63E4D">
            <w:pPr>
              <w:pStyle w:val="NormalWeb"/>
              <w:spacing w:before="0" w:beforeAutospacing="0" w:after="0" w:afterAutospacing="0"/>
              <w:rPr>
                <w:rFonts w:ascii="Arial" w:hAnsi="Arial" w:cs="Arial"/>
                <w:sz w:val="22"/>
                <w:szCs w:val="22"/>
              </w:rPr>
            </w:pPr>
            <w:r w:rsidRPr="00EA7DFB">
              <w:rPr>
                <w:rFonts w:ascii="Arial" w:hAnsi="Arial" w:cs="Arial"/>
                <w:sz w:val="22"/>
                <w:szCs w:val="22"/>
              </w:rPr>
              <w:t xml:space="preserve">Today, we are continuing our learning about classroom instructions: </w:t>
            </w:r>
          </w:p>
          <w:p w14:paraId="432B7251" w14:textId="6CA5174F" w:rsidR="00E63E4D" w:rsidRPr="00EA7DFB" w:rsidRDefault="00E63E4D" w:rsidP="00E63E4D">
            <w:pPr>
              <w:pStyle w:val="NormalWeb"/>
              <w:spacing w:before="0" w:beforeAutospacing="0" w:after="0" w:afterAutospacing="0"/>
              <w:rPr>
                <w:rFonts w:ascii="Arial" w:hAnsi="Arial" w:cs="Arial"/>
                <w:sz w:val="22"/>
                <w:szCs w:val="22"/>
              </w:rPr>
            </w:pPr>
            <w:r w:rsidRPr="00EA7DFB">
              <w:rPr>
                <w:rFonts w:ascii="Arial" w:hAnsi="Arial" w:cs="Arial"/>
                <w:sz w:val="22"/>
                <w:szCs w:val="22"/>
              </w:rPr>
              <w:t>Are you ready to ‘</w:t>
            </w:r>
            <w:proofErr w:type="spellStart"/>
            <w:r w:rsidRPr="00EA7DFB">
              <w:rPr>
                <w:rFonts w:ascii="Arial" w:hAnsi="Arial" w:cs="Arial"/>
                <w:sz w:val="22"/>
                <w:szCs w:val="22"/>
              </w:rPr>
              <w:t>ecoutez</w:t>
            </w:r>
            <w:proofErr w:type="spellEnd"/>
            <w:r w:rsidRPr="00EA7DFB">
              <w:rPr>
                <w:rFonts w:ascii="Arial" w:hAnsi="Arial" w:cs="Arial"/>
                <w:sz w:val="22"/>
                <w:szCs w:val="22"/>
              </w:rPr>
              <w:t>’, ‘</w:t>
            </w:r>
            <w:proofErr w:type="spellStart"/>
            <w:r w:rsidRPr="00EA7DFB">
              <w:rPr>
                <w:rFonts w:ascii="Arial" w:hAnsi="Arial" w:cs="Arial"/>
                <w:sz w:val="22"/>
                <w:szCs w:val="22"/>
              </w:rPr>
              <w:t>regardez</w:t>
            </w:r>
            <w:proofErr w:type="spellEnd"/>
            <w:r w:rsidRPr="00EA7DFB">
              <w:rPr>
                <w:rFonts w:ascii="Arial" w:hAnsi="Arial" w:cs="Arial"/>
                <w:sz w:val="22"/>
                <w:szCs w:val="22"/>
              </w:rPr>
              <w:t>’</w:t>
            </w:r>
            <w:r w:rsidR="00C40384" w:rsidRPr="00EA7DFB">
              <w:rPr>
                <w:rFonts w:ascii="Arial" w:hAnsi="Arial" w:cs="Arial"/>
                <w:sz w:val="22"/>
                <w:szCs w:val="22"/>
              </w:rPr>
              <w:t xml:space="preserve"> and </w:t>
            </w:r>
            <w:r w:rsidRPr="00EA7DFB">
              <w:rPr>
                <w:rFonts w:ascii="Arial" w:hAnsi="Arial" w:cs="Arial"/>
                <w:sz w:val="22"/>
                <w:szCs w:val="22"/>
              </w:rPr>
              <w:t>‘</w:t>
            </w:r>
            <w:proofErr w:type="spellStart"/>
            <w:r w:rsidRPr="00EA7DFB">
              <w:rPr>
                <w:rFonts w:ascii="Arial" w:hAnsi="Arial" w:cs="Arial"/>
                <w:sz w:val="22"/>
                <w:szCs w:val="22"/>
              </w:rPr>
              <w:t>repetez</w:t>
            </w:r>
            <w:proofErr w:type="spellEnd"/>
            <w:r w:rsidRPr="00EA7DFB">
              <w:rPr>
                <w:rFonts w:ascii="Arial" w:hAnsi="Arial" w:cs="Arial"/>
                <w:sz w:val="22"/>
                <w:szCs w:val="22"/>
              </w:rPr>
              <w:t>’</w:t>
            </w:r>
            <w:r w:rsidR="00C40384" w:rsidRPr="00EA7DFB">
              <w:rPr>
                <w:rFonts w:ascii="Arial" w:hAnsi="Arial" w:cs="Arial"/>
                <w:sz w:val="22"/>
                <w:szCs w:val="22"/>
              </w:rPr>
              <w:t>?</w:t>
            </w:r>
            <w:r w:rsidRPr="00EA7DFB">
              <w:rPr>
                <w:rFonts w:ascii="Arial" w:hAnsi="Arial" w:cs="Arial"/>
                <w:sz w:val="22"/>
                <w:szCs w:val="22"/>
              </w:rPr>
              <w:t xml:space="preserve"> </w:t>
            </w:r>
            <w:r w:rsidR="00C40384" w:rsidRPr="00EA7DFB">
              <w:rPr>
                <w:rFonts w:ascii="Arial" w:hAnsi="Arial" w:cs="Arial"/>
                <w:sz w:val="22"/>
                <w:szCs w:val="22"/>
              </w:rPr>
              <w:t>You could practice them on a pet or sibling!</w:t>
            </w:r>
          </w:p>
          <w:p w14:paraId="2923DE78" w14:textId="77777777" w:rsidR="00C40384" w:rsidRPr="00EA7DFB" w:rsidRDefault="00C40384" w:rsidP="00E63E4D">
            <w:pPr>
              <w:pStyle w:val="NormalWeb"/>
              <w:spacing w:before="0" w:beforeAutospacing="0" w:after="0" w:afterAutospacing="0"/>
              <w:rPr>
                <w:rFonts w:ascii="Arial" w:hAnsi="Arial" w:cs="Arial"/>
                <w:sz w:val="22"/>
                <w:szCs w:val="22"/>
              </w:rPr>
            </w:pPr>
          </w:p>
          <w:p w14:paraId="4975AEC7" w14:textId="77777777" w:rsidR="00E63E4D" w:rsidRPr="00EA7DFB" w:rsidRDefault="00E63E4D" w:rsidP="00E63E4D">
            <w:pPr>
              <w:pStyle w:val="NormalWeb"/>
              <w:spacing w:before="0" w:beforeAutospacing="0" w:after="0" w:afterAutospacing="0"/>
              <w:rPr>
                <w:sz w:val="22"/>
                <w:szCs w:val="22"/>
              </w:rPr>
            </w:pPr>
            <w:hyperlink r:id="rId20" w:history="1">
              <w:r w:rsidRPr="00EA7DFB">
                <w:rPr>
                  <w:rStyle w:val="Hyperlink"/>
                  <w:rFonts w:ascii="Arial" w:hAnsi="Arial" w:cs="Arial"/>
                  <w:color w:val="1155CC"/>
                  <w:sz w:val="22"/>
                  <w:szCs w:val="22"/>
                </w:rPr>
                <w:t>French Classroom Instructi</w:t>
              </w:r>
              <w:r w:rsidRPr="00EA7DFB">
                <w:rPr>
                  <w:rStyle w:val="Hyperlink"/>
                  <w:rFonts w:ascii="Arial" w:hAnsi="Arial" w:cs="Arial"/>
                  <w:color w:val="1155CC"/>
                  <w:sz w:val="22"/>
                  <w:szCs w:val="22"/>
                </w:rPr>
                <w:t>o</w:t>
              </w:r>
              <w:r w:rsidRPr="00EA7DFB">
                <w:rPr>
                  <w:rStyle w:val="Hyperlink"/>
                  <w:rFonts w:ascii="Arial" w:hAnsi="Arial" w:cs="Arial"/>
                  <w:color w:val="1155CC"/>
                  <w:sz w:val="22"/>
                  <w:szCs w:val="22"/>
                </w:rPr>
                <w:t>ns and Vocabulary</w:t>
              </w:r>
            </w:hyperlink>
          </w:p>
          <w:p w14:paraId="42BEF3F7" w14:textId="77777777" w:rsidR="00E63E4D" w:rsidRPr="00EA7DFB" w:rsidRDefault="00E63E4D" w:rsidP="00E63E4D">
            <w:pPr>
              <w:pStyle w:val="NormalWeb"/>
              <w:spacing w:before="0" w:beforeAutospacing="0" w:after="0" w:afterAutospacing="0"/>
              <w:rPr>
                <w:sz w:val="22"/>
                <w:szCs w:val="22"/>
              </w:rPr>
            </w:pPr>
            <w:hyperlink r:id="rId21" w:history="1">
              <w:r w:rsidRPr="00EA7DFB">
                <w:rPr>
                  <w:rStyle w:val="Hyperlink"/>
                  <w:rFonts w:ascii="Arial" w:hAnsi="Arial" w:cs="Arial"/>
                  <w:color w:val="1155CC"/>
                  <w:sz w:val="22"/>
                  <w:szCs w:val="22"/>
                </w:rPr>
                <w:t>Classroom Commands Video 1</w:t>
              </w:r>
            </w:hyperlink>
          </w:p>
          <w:p w14:paraId="32A2253F" w14:textId="77777777" w:rsidR="00E63E4D" w:rsidRPr="00EA7DFB" w:rsidRDefault="00E63E4D" w:rsidP="00E63E4D">
            <w:pPr>
              <w:pStyle w:val="NormalWeb"/>
              <w:spacing w:before="0" w:beforeAutospacing="0" w:after="0" w:afterAutospacing="0"/>
              <w:rPr>
                <w:rFonts w:ascii="Arial" w:hAnsi="Arial" w:cs="Arial"/>
                <w:sz w:val="22"/>
                <w:szCs w:val="22"/>
              </w:rPr>
            </w:pPr>
          </w:p>
          <w:p w14:paraId="78C13DC9" w14:textId="7B8E85E9" w:rsidR="00FE4E37" w:rsidRPr="00EA7DFB" w:rsidRDefault="00FE4E37" w:rsidP="00FE4E37">
            <w:pPr>
              <w:widowControl w:val="0"/>
              <w:pBdr>
                <w:top w:val="nil"/>
                <w:left w:val="nil"/>
                <w:bottom w:val="nil"/>
                <w:right w:val="nil"/>
                <w:between w:val="nil"/>
              </w:pBdr>
              <w:spacing w:line="240" w:lineRule="auto"/>
              <w:jc w:val="center"/>
              <w:rPr>
                <w:rFonts w:ascii="Tahoma" w:hAnsi="Tahoma" w:cs="Tahoma"/>
              </w:rPr>
            </w:pPr>
          </w:p>
          <w:p w14:paraId="180A79B7" w14:textId="77777777" w:rsidR="00FE4E37" w:rsidRPr="00EA7DFB" w:rsidRDefault="00FE4E37" w:rsidP="00FE4E37">
            <w:pPr>
              <w:widowControl w:val="0"/>
              <w:pBdr>
                <w:top w:val="nil"/>
                <w:left w:val="nil"/>
                <w:bottom w:val="nil"/>
                <w:right w:val="nil"/>
                <w:between w:val="nil"/>
              </w:pBdr>
              <w:spacing w:line="240" w:lineRule="auto"/>
              <w:jc w:val="center"/>
              <w:rPr>
                <w:rFonts w:ascii="Tahoma" w:hAnsi="Tahoma" w:cs="Tahoma"/>
              </w:rPr>
            </w:pPr>
          </w:p>
          <w:p w14:paraId="7E093724" w14:textId="42955BDC" w:rsidR="00FE4E37" w:rsidRPr="00EA7DFB" w:rsidRDefault="00FE4E37" w:rsidP="00FE4E37">
            <w:pPr>
              <w:widowControl w:val="0"/>
              <w:pBdr>
                <w:top w:val="nil"/>
                <w:left w:val="nil"/>
                <w:bottom w:val="nil"/>
                <w:right w:val="nil"/>
                <w:between w:val="nil"/>
              </w:pBdr>
              <w:spacing w:line="240" w:lineRule="auto"/>
              <w:jc w:val="center"/>
              <w:rPr>
                <w:rStyle w:val="Hyperlink"/>
                <w:rFonts w:ascii="Tahoma" w:eastAsia="Tahoma" w:hAnsi="Tahoma" w:cs="Tahoma"/>
              </w:rPr>
            </w:pPr>
          </w:p>
          <w:p w14:paraId="76F1E375" w14:textId="38AFE5DB" w:rsidR="00FE4E37" w:rsidRPr="00EA7DFB" w:rsidRDefault="00FE4E37" w:rsidP="00FE4E37">
            <w:pPr>
              <w:widowControl w:val="0"/>
              <w:pBdr>
                <w:top w:val="nil"/>
                <w:left w:val="nil"/>
                <w:bottom w:val="nil"/>
                <w:right w:val="nil"/>
                <w:between w:val="nil"/>
              </w:pBdr>
              <w:spacing w:line="240" w:lineRule="auto"/>
              <w:jc w:val="center"/>
              <w:rPr>
                <w:rStyle w:val="Hyperlink"/>
                <w:rFonts w:ascii="Tahoma" w:eastAsia="Tahoma" w:hAnsi="Tahoma" w:cs="Tahoma"/>
              </w:rPr>
            </w:pPr>
          </w:p>
          <w:p w14:paraId="4A6139A3" w14:textId="77777777" w:rsidR="007922CC" w:rsidRPr="00EA7DFB" w:rsidRDefault="007922CC" w:rsidP="00FE4E37">
            <w:pPr>
              <w:widowControl w:val="0"/>
              <w:pBdr>
                <w:top w:val="nil"/>
                <w:left w:val="nil"/>
                <w:bottom w:val="nil"/>
                <w:right w:val="nil"/>
                <w:between w:val="nil"/>
              </w:pBdr>
              <w:spacing w:line="240" w:lineRule="auto"/>
              <w:jc w:val="center"/>
              <w:rPr>
                <w:rStyle w:val="Hyperlink"/>
                <w:rFonts w:ascii="Tahoma" w:hAnsi="Tahoma" w:cs="Tahoma"/>
              </w:rPr>
            </w:pPr>
          </w:p>
          <w:p w14:paraId="7600A4CB" w14:textId="3C95656F" w:rsidR="00FE4E37" w:rsidRPr="00EA7DFB" w:rsidRDefault="00FE4E37" w:rsidP="00FE4E37">
            <w:pPr>
              <w:widowControl w:val="0"/>
              <w:pBdr>
                <w:top w:val="nil"/>
                <w:left w:val="nil"/>
                <w:bottom w:val="nil"/>
                <w:right w:val="nil"/>
                <w:between w:val="nil"/>
              </w:pBdr>
              <w:spacing w:line="240" w:lineRule="auto"/>
              <w:jc w:val="center"/>
              <w:rPr>
                <w:rFonts w:ascii="Tahoma" w:eastAsia="Tahoma" w:hAnsi="Tahoma" w:cs="Tahoma"/>
                <w:b/>
              </w:rPr>
            </w:pPr>
          </w:p>
        </w:tc>
      </w:tr>
      <w:tr w:rsidR="005602E8" w:rsidRPr="00025421" w14:paraId="4D3BACD8" w14:textId="77777777" w:rsidTr="00FE4E37">
        <w:trPr>
          <w:trHeight w:val="5480"/>
          <w:jc w:val="center"/>
        </w:trPr>
        <w:tc>
          <w:tcPr>
            <w:tcW w:w="1530" w:type="dxa"/>
            <w:shd w:val="clear" w:color="auto" w:fill="B8CCE4" w:themeFill="accent1" w:themeFillTint="66"/>
            <w:tcMar>
              <w:top w:w="100" w:type="dxa"/>
              <w:left w:w="100" w:type="dxa"/>
              <w:bottom w:w="100" w:type="dxa"/>
              <w:right w:w="100" w:type="dxa"/>
            </w:tcMar>
          </w:tcPr>
          <w:p w14:paraId="2BE57E12" w14:textId="77777777" w:rsidR="005602E8" w:rsidRPr="00025421" w:rsidRDefault="005602E8" w:rsidP="005602E8">
            <w:pPr>
              <w:widowControl w:val="0"/>
              <w:spacing w:line="240" w:lineRule="auto"/>
              <w:rPr>
                <w:rFonts w:ascii="Tahoma" w:eastAsia="Tahoma" w:hAnsi="Tahoma" w:cs="Tahoma"/>
                <w:b/>
              </w:rPr>
            </w:pPr>
          </w:p>
          <w:p w14:paraId="1E223F46" w14:textId="77777777" w:rsidR="005602E8" w:rsidRPr="00025421" w:rsidRDefault="005602E8" w:rsidP="005602E8">
            <w:pPr>
              <w:widowControl w:val="0"/>
              <w:spacing w:line="240" w:lineRule="auto"/>
              <w:rPr>
                <w:rFonts w:ascii="Tahoma" w:eastAsia="Tahoma" w:hAnsi="Tahoma" w:cs="Tahoma"/>
                <w:b/>
              </w:rPr>
            </w:pPr>
            <w:r w:rsidRPr="00025421">
              <w:rPr>
                <w:rFonts w:ascii="Tahoma" w:eastAsia="Tahoma" w:hAnsi="Tahoma" w:cs="Tahoma"/>
                <w:b/>
              </w:rPr>
              <w:t>Tuesday</w:t>
            </w:r>
          </w:p>
        </w:tc>
        <w:tc>
          <w:tcPr>
            <w:tcW w:w="3090" w:type="dxa"/>
            <w:shd w:val="clear" w:color="auto" w:fill="auto"/>
            <w:tcMar>
              <w:top w:w="100" w:type="dxa"/>
              <w:left w:w="100" w:type="dxa"/>
              <w:bottom w:w="100" w:type="dxa"/>
              <w:right w:w="100" w:type="dxa"/>
            </w:tcMar>
          </w:tcPr>
          <w:p w14:paraId="22E225E4" w14:textId="77777777" w:rsidR="005602E8" w:rsidRPr="00EA7DFB" w:rsidRDefault="005602E8" w:rsidP="005602E8">
            <w:pPr>
              <w:widowControl w:val="0"/>
              <w:spacing w:line="240" w:lineRule="auto"/>
              <w:rPr>
                <w:rFonts w:ascii="Tahoma" w:eastAsia="Tahoma" w:hAnsi="Tahoma" w:cs="Tahoma"/>
              </w:rPr>
            </w:pPr>
            <w:r w:rsidRPr="00EA7DFB">
              <w:rPr>
                <w:rFonts w:ascii="Tahoma" w:hAnsi="Tahoma" w:cs="Tahoma"/>
                <w:noProof/>
                <w:lang w:val="en-GB"/>
              </w:rPr>
              <w:drawing>
                <wp:anchor distT="114300" distB="114300" distL="114300" distR="114300" simplePos="0" relativeHeight="251754496"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58D45DEA" w14:textId="77777777" w:rsidR="005602E8" w:rsidRPr="00EA7DFB" w:rsidRDefault="005602E8" w:rsidP="005602E8">
            <w:pPr>
              <w:widowControl w:val="0"/>
              <w:spacing w:line="240" w:lineRule="auto"/>
              <w:rPr>
                <w:rFonts w:ascii="Tahoma" w:hAnsi="Tahoma" w:cs="Tahoma"/>
              </w:rPr>
            </w:pPr>
          </w:p>
          <w:p w14:paraId="6623BBCA" w14:textId="77777777" w:rsidR="005602E8" w:rsidRPr="00EA7DFB" w:rsidRDefault="005602E8" w:rsidP="005602E8">
            <w:pPr>
              <w:widowControl w:val="0"/>
              <w:spacing w:line="240" w:lineRule="auto"/>
              <w:rPr>
                <w:rFonts w:ascii="Tahoma" w:hAnsi="Tahoma" w:cs="Tahoma"/>
              </w:rPr>
            </w:pPr>
          </w:p>
          <w:p w14:paraId="03E80FCD" w14:textId="77777777" w:rsidR="005602E8" w:rsidRPr="00EA7DFB" w:rsidRDefault="005602E8" w:rsidP="005602E8">
            <w:pPr>
              <w:widowControl w:val="0"/>
              <w:spacing w:line="240" w:lineRule="auto"/>
              <w:rPr>
                <w:rFonts w:ascii="Tahoma" w:eastAsia="Tahoma" w:hAnsi="Tahoma" w:cs="Tahoma"/>
              </w:rPr>
            </w:pPr>
            <w:hyperlink r:id="rId22">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78B2CFA9" w14:textId="77777777" w:rsidR="005602E8" w:rsidRPr="00EA7DFB" w:rsidRDefault="005602E8" w:rsidP="005602E8">
            <w:pPr>
              <w:widowControl w:val="0"/>
              <w:spacing w:line="240" w:lineRule="auto"/>
              <w:rPr>
                <w:rFonts w:ascii="Tahoma" w:eastAsia="Tahoma" w:hAnsi="Tahoma" w:cs="Tahoma"/>
                <w:sz w:val="18"/>
                <w:szCs w:val="18"/>
              </w:rPr>
            </w:pPr>
          </w:p>
          <w:p w14:paraId="7ED57C54" w14:textId="77777777" w:rsidR="005602E8" w:rsidRPr="00EA7DFB" w:rsidRDefault="005602E8" w:rsidP="005602E8">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55520"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5F0F9F1F" w14:textId="77777777" w:rsidR="005602E8" w:rsidRPr="00EA7DFB" w:rsidRDefault="005602E8" w:rsidP="005602E8">
            <w:pPr>
              <w:widowControl w:val="0"/>
              <w:spacing w:line="240" w:lineRule="auto"/>
              <w:rPr>
                <w:rFonts w:ascii="Tahoma" w:eastAsia="Tahoma" w:hAnsi="Tahoma" w:cs="Tahoma"/>
                <w:sz w:val="18"/>
                <w:szCs w:val="18"/>
              </w:rPr>
            </w:pPr>
            <w:hyperlink r:id="rId23">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0B68849F" w14:textId="77777777" w:rsidR="005602E8" w:rsidRPr="00EA7DFB" w:rsidRDefault="005602E8" w:rsidP="005602E8">
            <w:pPr>
              <w:widowControl w:val="0"/>
              <w:spacing w:line="240" w:lineRule="auto"/>
              <w:rPr>
                <w:rFonts w:ascii="Tahoma" w:eastAsia="Tahoma" w:hAnsi="Tahoma" w:cs="Tahoma"/>
                <w:b/>
                <w:sz w:val="20"/>
                <w:szCs w:val="20"/>
              </w:rPr>
            </w:pPr>
            <w:r w:rsidRPr="00EA7DFB">
              <w:rPr>
                <w:rFonts w:ascii="Tahoma" w:eastAsia="Tahoma" w:hAnsi="Tahoma" w:cs="Tahoma"/>
                <w:b/>
                <w:sz w:val="20"/>
                <w:szCs w:val="20"/>
              </w:rPr>
              <w:t xml:space="preserve">Today, we are going to use conditional sentences to give advice to one of the characters from the story. </w:t>
            </w:r>
          </w:p>
          <w:p w14:paraId="43B46D60" w14:textId="77777777" w:rsidR="005602E8" w:rsidRPr="00EA7DFB" w:rsidRDefault="005602E8"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 xml:space="preserve"> </w:t>
            </w:r>
          </w:p>
          <w:p w14:paraId="7BD4DCC1" w14:textId="77777777" w:rsidR="005602E8" w:rsidRPr="00EA7DFB" w:rsidRDefault="005602E8"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 xml:space="preserve">Your task today is to write a letter to the citizens of Pompeii, or to one of them in particular, such as </w:t>
            </w:r>
            <w:proofErr w:type="spellStart"/>
            <w:r w:rsidRPr="00EA7DFB">
              <w:rPr>
                <w:rFonts w:ascii="Tahoma" w:eastAsia="Tahoma" w:hAnsi="Tahoma" w:cs="Tahoma"/>
                <w:sz w:val="20"/>
                <w:szCs w:val="20"/>
              </w:rPr>
              <w:t>Tranio’s</w:t>
            </w:r>
            <w:proofErr w:type="spellEnd"/>
            <w:r w:rsidRPr="00EA7DFB">
              <w:rPr>
                <w:rFonts w:ascii="Tahoma" w:eastAsia="Tahoma" w:hAnsi="Tahoma" w:cs="Tahoma"/>
                <w:sz w:val="20"/>
                <w:szCs w:val="20"/>
              </w:rPr>
              <w:t xml:space="preserve"> father, Dion, to give them advice. </w:t>
            </w:r>
          </w:p>
          <w:p w14:paraId="3025D2FF" w14:textId="77777777" w:rsidR="005602E8" w:rsidRPr="00EA7DFB" w:rsidRDefault="005602E8" w:rsidP="005602E8">
            <w:pPr>
              <w:widowControl w:val="0"/>
              <w:spacing w:line="240" w:lineRule="auto"/>
              <w:rPr>
                <w:rFonts w:ascii="Tahoma" w:hAnsi="Tahoma" w:cs="Tahoma"/>
                <w:sz w:val="20"/>
                <w:szCs w:val="20"/>
              </w:rPr>
            </w:pPr>
            <w:r w:rsidRPr="00EA7DFB">
              <w:rPr>
                <w:rFonts w:ascii="Tahoma" w:eastAsia="Tahoma" w:hAnsi="Tahoma" w:cs="Tahoma"/>
                <w:sz w:val="20"/>
                <w:szCs w:val="20"/>
              </w:rPr>
              <w:t xml:space="preserve">Try to </w:t>
            </w:r>
            <w:r w:rsidRPr="00EA7DFB">
              <w:rPr>
                <w:rFonts w:ascii="Tahoma" w:hAnsi="Tahoma" w:cs="Tahoma"/>
                <w:sz w:val="20"/>
                <w:szCs w:val="20"/>
              </w:rPr>
              <w:t>use sentences that contain ‘If…, then…’ or ‘When…’ to give your advice, explaining what might happen if they don’t leave the town.</w:t>
            </w:r>
          </w:p>
          <w:p w14:paraId="361C5648" w14:textId="77777777" w:rsidR="005602E8" w:rsidRPr="00EA7DFB" w:rsidRDefault="005602E8" w:rsidP="005602E8">
            <w:pPr>
              <w:widowControl w:val="0"/>
              <w:spacing w:line="240" w:lineRule="auto"/>
              <w:rPr>
                <w:rFonts w:ascii="Tahoma" w:hAnsi="Tahoma" w:cs="Tahoma"/>
              </w:rPr>
            </w:pPr>
          </w:p>
          <w:p w14:paraId="7826D33B" w14:textId="77777777" w:rsidR="005602E8" w:rsidRPr="00EA7DFB" w:rsidRDefault="005602E8" w:rsidP="005602E8">
            <w:pPr>
              <w:widowControl w:val="0"/>
              <w:spacing w:line="240" w:lineRule="auto"/>
              <w:rPr>
                <w:rFonts w:ascii="Tahoma" w:hAnsi="Tahoma" w:cs="Tahoma"/>
              </w:rPr>
            </w:pPr>
            <w:proofErr w:type="spellStart"/>
            <w:r w:rsidRPr="00EA7DFB">
              <w:rPr>
                <w:rFonts w:ascii="Tahoma" w:hAnsi="Tahoma" w:cs="Tahoma"/>
              </w:rPr>
              <w:t>Eg.</w:t>
            </w:r>
            <w:proofErr w:type="spellEnd"/>
            <w:r w:rsidRPr="00EA7DFB">
              <w:rPr>
                <w:rFonts w:ascii="Tahoma" w:hAnsi="Tahoma" w:cs="Tahoma"/>
              </w:rPr>
              <w:t xml:space="preserve"> </w:t>
            </w:r>
            <w:r w:rsidRPr="00EA7DFB">
              <w:rPr>
                <w:rFonts w:ascii="Tahoma" w:hAnsi="Tahoma" w:cs="Tahoma"/>
                <w:noProof/>
                <w:lang w:val="en-GB"/>
              </w:rPr>
              <w:drawing>
                <wp:inline distT="0" distB="0" distL="0" distR="0" wp14:anchorId="4E3F45B6" wp14:editId="6C624316">
                  <wp:extent cx="2379345" cy="158352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9122" cy="1590028"/>
                          </a:xfrm>
                          <a:prstGeom prst="rect">
                            <a:avLst/>
                          </a:prstGeom>
                          <a:noFill/>
                          <a:ln>
                            <a:noFill/>
                          </a:ln>
                        </pic:spPr>
                      </pic:pic>
                    </a:graphicData>
                  </a:graphic>
                </wp:inline>
              </w:drawing>
            </w:r>
          </w:p>
          <w:p w14:paraId="04827ECA" w14:textId="77777777" w:rsidR="005602E8" w:rsidRPr="00EA7DFB" w:rsidRDefault="005602E8" w:rsidP="005602E8">
            <w:pPr>
              <w:widowControl w:val="0"/>
              <w:spacing w:line="240" w:lineRule="auto"/>
              <w:rPr>
                <w:rFonts w:ascii="Tahoma" w:hAnsi="Tahoma" w:cs="Tahoma"/>
              </w:rPr>
            </w:pPr>
          </w:p>
          <w:p w14:paraId="1D46C4B5" w14:textId="77777777" w:rsidR="005602E8" w:rsidRPr="00EA7DFB" w:rsidRDefault="005602E8" w:rsidP="005602E8">
            <w:pPr>
              <w:widowControl w:val="0"/>
              <w:spacing w:line="240" w:lineRule="auto"/>
              <w:rPr>
                <w:rFonts w:ascii="Tahoma" w:hAnsi="Tahoma" w:cs="Tahoma"/>
                <w:sz w:val="20"/>
                <w:szCs w:val="20"/>
              </w:rPr>
            </w:pPr>
            <w:r w:rsidRPr="00EA7DFB">
              <w:rPr>
                <w:rFonts w:ascii="Tahoma" w:hAnsi="Tahoma" w:cs="Tahoma"/>
                <w:sz w:val="20"/>
                <w:szCs w:val="20"/>
              </w:rPr>
              <w:t xml:space="preserve">Use modal verbs such as ‘might’, ‘could’ and ‘will’ to explain what could happen if they don’t follow your advice and others such as ‘must’, ‘should’ or ‘can’ to explain what they ought to do. </w:t>
            </w:r>
          </w:p>
          <w:p w14:paraId="3EF50582" w14:textId="77777777" w:rsidR="005602E8" w:rsidRPr="00EA7DFB" w:rsidRDefault="005602E8" w:rsidP="005602E8">
            <w:pPr>
              <w:widowControl w:val="0"/>
              <w:spacing w:line="240" w:lineRule="auto"/>
              <w:rPr>
                <w:rFonts w:ascii="Tahoma" w:hAnsi="Tahoma" w:cs="Tahoma"/>
                <w:sz w:val="20"/>
                <w:szCs w:val="20"/>
              </w:rPr>
            </w:pPr>
          </w:p>
          <w:p w14:paraId="4DE29724" w14:textId="58E11714" w:rsidR="005602E8" w:rsidRPr="00EA7DFB" w:rsidRDefault="005602E8" w:rsidP="005602E8">
            <w:pPr>
              <w:widowControl w:val="0"/>
              <w:spacing w:line="240" w:lineRule="auto"/>
              <w:rPr>
                <w:rFonts w:ascii="Tahoma" w:eastAsia="Tahoma" w:hAnsi="Tahoma" w:cs="Tahoma"/>
                <w:b/>
                <w:sz w:val="20"/>
                <w:szCs w:val="20"/>
              </w:rPr>
            </w:pPr>
            <w:r w:rsidRPr="00EA7DFB">
              <w:rPr>
                <w:rFonts w:ascii="Tahoma" w:hAnsi="Tahoma" w:cs="Tahoma"/>
                <w:i/>
                <w:sz w:val="20"/>
                <w:szCs w:val="20"/>
              </w:rPr>
              <w:t>Think: How will you get across the seriousness of the situation?</w:t>
            </w:r>
            <w:r w:rsidRPr="00EA7DFB">
              <w:rPr>
                <w:rFonts w:ascii="Tahoma" w:hAnsi="Tahoma" w:cs="Tahoma"/>
                <w:i/>
              </w:rPr>
              <w:t xml:space="preserve"> </w:t>
            </w:r>
          </w:p>
        </w:tc>
        <w:tc>
          <w:tcPr>
            <w:tcW w:w="5233" w:type="dxa"/>
            <w:shd w:val="clear" w:color="auto" w:fill="auto"/>
            <w:tcMar>
              <w:top w:w="100" w:type="dxa"/>
              <w:left w:w="100" w:type="dxa"/>
              <w:bottom w:w="100" w:type="dxa"/>
              <w:right w:w="100" w:type="dxa"/>
            </w:tcMar>
          </w:tcPr>
          <w:p w14:paraId="33FD6328" w14:textId="4FDDE1E3"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r w:rsidRPr="00EA7DFB">
              <w:rPr>
                <w:rFonts w:ascii="Tahoma" w:eastAsia="Tahoma" w:hAnsi="Tahoma" w:cs="Tahoma"/>
                <w:b/>
                <w:sz w:val="20"/>
                <w:szCs w:val="20"/>
              </w:rPr>
              <w:t xml:space="preserve">Warm up: play an addition and subtraction game at </w:t>
            </w:r>
            <w:hyperlink r:id="rId25" w:history="1">
              <w:r w:rsidRPr="00EA7DFB">
                <w:rPr>
                  <w:rStyle w:val="Hyperlink"/>
                  <w:rFonts w:ascii="Tahoma" w:eastAsia="Tahoma" w:hAnsi="Tahoma" w:cs="Tahoma"/>
                  <w:b/>
                  <w:sz w:val="20"/>
                  <w:szCs w:val="20"/>
                </w:rPr>
                <w:t>https://www.topmarks.co.uk/maths-games/7-11-years/addition-and-subtraction</w:t>
              </w:r>
            </w:hyperlink>
            <w:r w:rsidRPr="00EA7DFB">
              <w:rPr>
                <w:rFonts w:ascii="Tahoma" w:eastAsia="Tahoma" w:hAnsi="Tahoma" w:cs="Tahoma"/>
                <w:b/>
                <w:sz w:val="20"/>
                <w:szCs w:val="20"/>
              </w:rPr>
              <w:t xml:space="preserve"> </w:t>
            </w:r>
          </w:p>
          <w:p w14:paraId="7D70307C" w14:textId="77777777" w:rsidR="005602E8" w:rsidRPr="00EA7DFB" w:rsidRDefault="005602E8" w:rsidP="005602E8">
            <w:pPr>
              <w:widowControl w:val="0"/>
              <w:spacing w:line="240" w:lineRule="auto"/>
              <w:rPr>
                <w:rFonts w:ascii="Tahoma" w:eastAsia="Tahoma" w:hAnsi="Tahoma" w:cs="Tahoma"/>
                <w:b/>
                <w:sz w:val="20"/>
                <w:szCs w:val="20"/>
              </w:rPr>
            </w:pPr>
          </w:p>
          <w:p w14:paraId="53D5E1A2" w14:textId="77777777"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Children who work with Ellie</w:t>
            </w:r>
          </w:p>
          <w:p w14:paraId="4F3DF36B" w14:textId="77777777" w:rsidR="00070AE5" w:rsidRPr="00EA7DFB" w:rsidRDefault="00070AE5" w:rsidP="00070AE5">
            <w:pPr>
              <w:widowControl w:val="0"/>
              <w:spacing w:line="240" w:lineRule="auto"/>
              <w:rPr>
                <w:rFonts w:ascii="Tahoma" w:hAnsi="Tahoma" w:cs="Tahoma"/>
                <w:color w:val="434343"/>
                <w:sz w:val="20"/>
                <w:szCs w:val="20"/>
              </w:rPr>
            </w:pPr>
            <w:hyperlink r:id="rId26" w:history="1">
              <w:r w:rsidRPr="00EA7DFB">
                <w:rPr>
                  <w:rStyle w:val="Hyperlink"/>
                  <w:rFonts w:ascii="Tahoma" w:hAnsi="Tahoma" w:cs="Tahoma"/>
                  <w:sz w:val="20"/>
                  <w:szCs w:val="20"/>
                </w:rPr>
                <w:t>https://classroom.thenational.academy/lessons/using-the-inverse-operation-to-find-missing-numbers-cgt32c</w:t>
              </w:r>
            </w:hyperlink>
          </w:p>
          <w:p w14:paraId="16B03B79" w14:textId="77777777"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4</w:t>
            </w:r>
          </w:p>
          <w:p w14:paraId="01E63E25" w14:textId="77777777" w:rsidR="00070AE5" w:rsidRPr="00EA7DFB" w:rsidRDefault="00070AE5" w:rsidP="00070AE5">
            <w:pPr>
              <w:widowControl w:val="0"/>
              <w:spacing w:line="240" w:lineRule="auto"/>
              <w:rPr>
                <w:rFonts w:ascii="Tahoma" w:hAnsi="Tahoma" w:cs="Tahoma"/>
                <w:color w:val="434343"/>
                <w:sz w:val="20"/>
                <w:szCs w:val="20"/>
              </w:rPr>
            </w:pPr>
            <w:hyperlink r:id="rId27" w:history="1">
              <w:r w:rsidRPr="00EA7DFB">
                <w:rPr>
                  <w:rStyle w:val="Hyperlink"/>
                  <w:rFonts w:ascii="Tahoma" w:hAnsi="Tahoma" w:cs="Tahoma"/>
                  <w:sz w:val="20"/>
                  <w:szCs w:val="20"/>
                </w:rPr>
                <w:t>https://classroom.thenational.academy/lessons/deriving-division-and-multiplication-facts-6nk62t</w:t>
              </w:r>
            </w:hyperlink>
          </w:p>
          <w:p w14:paraId="78EAB2DB" w14:textId="77777777"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5</w:t>
            </w:r>
          </w:p>
          <w:p w14:paraId="5EDC7C36" w14:textId="77777777" w:rsidR="00070AE5" w:rsidRPr="00EA7DFB" w:rsidRDefault="00070AE5" w:rsidP="00070AE5">
            <w:pPr>
              <w:widowControl w:val="0"/>
              <w:spacing w:line="240" w:lineRule="auto"/>
              <w:rPr>
                <w:rFonts w:ascii="Tahoma" w:hAnsi="Tahoma" w:cs="Tahoma"/>
                <w:color w:val="434343"/>
                <w:sz w:val="20"/>
                <w:szCs w:val="20"/>
              </w:rPr>
            </w:pPr>
            <w:hyperlink r:id="rId28" w:history="1">
              <w:r w:rsidRPr="00EA7DFB">
                <w:rPr>
                  <w:rStyle w:val="Hyperlink"/>
                  <w:rFonts w:ascii="Tahoma" w:hAnsi="Tahoma" w:cs="Tahoma"/>
                  <w:sz w:val="20"/>
                  <w:szCs w:val="20"/>
                </w:rPr>
                <w:t>https://classroom.thenational.academy/lessons/prime-numbers-65j38e</w:t>
              </w:r>
            </w:hyperlink>
          </w:p>
          <w:p w14:paraId="4B960FBD" w14:textId="77777777"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6</w:t>
            </w:r>
          </w:p>
          <w:p w14:paraId="56E6A39F" w14:textId="77777777" w:rsidR="00070AE5" w:rsidRPr="00EA7DFB" w:rsidRDefault="00070AE5" w:rsidP="00070AE5">
            <w:pPr>
              <w:widowControl w:val="0"/>
              <w:spacing w:line="240" w:lineRule="auto"/>
              <w:rPr>
                <w:rFonts w:ascii="Tahoma" w:hAnsi="Tahoma" w:cs="Tahoma"/>
                <w:color w:val="434343"/>
                <w:sz w:val="20"/>
                <w:szCs w:val="20"/>
              </w:rPr>
            </w:pPr>
            <w:hyperlink r:id="rId29" w:history="1">
              <w:r w:rsidRPr="00EA7DFB">
                <w:rPr>
                  <w:rStyle w:val="Hyperlink"/>
                  <w:rFonts w:ascii="Tahoma" w:hAnsi="Tahoma" w:cs="Tahoma"/>
                  <w:sz w:val="20"/>
                  <w:szCs w:val="20"/>
                </w:rPr>
                <w:t>https://classroom.thenational.academy/lessons/prime-numbers-65j38e</w:t>
              </w:r>
            </w:hyperlink>
          </w:p>
          <w:p w14:paraId="2EB3FBA2" w14:textId="77777777" w:rsidR="005602E8" w:rsidRPr="00EA7DFB" w:rsidRDefault="005602E8" w:rsidP="005602E8">
            <w:pPr>
              <w:widowControl w:val="0"/>
              <w:spacing w:line="240" w:lineRule="auto"/>
              <w:rPr>
                <w:rFonts w:ascii="Tahoma" w:hAnsi="Tahoma" w:cs="Tahoma"/>
                <w:color w:val="434343"/>
                <w:sz w:val="20"/>
                <w:szCs w:val="20"/>
              </w:rPr>
            </w:pPr>
          </w:p>
          <w:p w14:paraId="544B3DCC" w14:textId="67A7E2C8" w:rsidR="005602E8" w:rsidRPr="00EA7DFB" w:rsidRDefault="005602E8" w:rsidP="005602E8">
            <w:pPr>
              <w:widowControl w:val="0"/>
              <w:pBdr>
                <w:top w:val="nil"/>
                <w:left w:val="nil"/>
                <w:bottom w:val="nil"/>
                <w:right w:val="nil"/>
                <w:between w:val="nil"/>
              </w:pBdr>
              <w:spacing w:line="240" w:lineRule="auto"/>
              <w:rPr>
                <w:rFonts w:ascii="Tahoma" w:hAnsi="Tahoma" w:cs="Tahoma"/>
                <w:sz w:val="20"/>
                <w:szCs w:val="20"/>
              </w:rPr>
            </w:pPr>
          </w:p>
        </w:tc>
        <w:tc>
          <w:tcPr>
            <w:tcW w:w="5700" w:type="dxa"/>
            <w:shd w:val="clear" w:color="auto" w:fill="auto"/>
            <w:tcMar>
              <w:top w:w="100" w:type="dxa"/>
              <w:left w:w="100" w:type="dxa"/>
              <w:bottom w:w="100" w:type="dxa"/>
              <w:right w:w="100" w:type="dxa"/>
            </w:tcMar>
          </w:tcPr>
          <w:p w14:paraId="4BB57564" w14:textId="77777777" w:rsidR="00C47B0A" w:rsidRPr="00EA7DFB" w:rsidRDefault="00C47B0A" w:rsidP="00C47B0A">
            <w:pPr>
              <w:widowControl w:val="0"/>
              <w:pBdr>
                <w:top w:val="nil"/>
                <w:left w:val="nil"/>
                <w:bottom w:val="nil"/>
                <w:right w:val="nil"/>
                <w:between w:val="nil"/>
              </w:pBdr>
              <w:spacing w:line="240" w:lineRule="auto"/>
              <w:jc w:val="center"/>
              <w:rPr>
                <w:b/>
              </w:rPr>
            </w:pPr>
            <w:r w:rsidRPr="00EA7DFB">
              <w:rPr>
                <w:b/>
              </w:rPr>
              <w:t>PSHE</w:t>
            </w:r>
          </w:p>
          <w:p w14:paraId="0B654F14" w14:textId="77777777" w:rsidR="00C47B0A" w:rsidRPr="00EA7DFB" w:rsidRDefault="00C47B0A" w:rsidP="00C47B0A">
            <w:pPr>
              <w:widowControl w:val="0"/>
              <w:pBdr>
                <w:top w:val="nil"/>
                <w:left w:val="nil"/>
                <w:bottom w:val="nil"/>
                <w:right w:val="nil"/>
                <w:between w:val="nil"/>
              </w:pBdr>
              <w:spacing w:line="240" w:lineRule="auto"/>
            </w:pPr>
            <w:r w:rsidRPr="00EA7DFB">
              <w:t xml:space="preserve">We will be continuing our learning about keeping safe by learning about ‘petty arson’. Arson is when someone sets fire to something they should not on purpose. Petty arson can be the start of a small fire. However, as we have seen, it does not take long for a small fire to burn out of control. </w:t>
            </w:r>
          </w:p>
          <w:p w14:paraId="48976C43" w14:textId="77777777" w:rsidR="00C47B0A" w:rsidRPr="00EA7DFB" w:rsidRDefault="00C47B0A" w:rsidP="00C47B0A">
            <w:pPr>
              <w:widowControl w:val="0"/>
              <w:pBdr>
                <w:top w:val="nil"/>
                <w:left w:val="nil"/>
                <w:bottom w:val="nil"/>
                <w:right w:val="nil"/>
                <w:between w:val="nil"/>
              </w:pBdr>
              <w:spacing w:line="240" w:lineRule="auto"/>
              <w:jc w:val="center"/>
            </w:pPr>
          </w:p>
          <w:p w14:paraId="74211071" w14:textId="77777777" w:rsidR="00C47B0A" w:rsidRPr="00EA7DFB" w:rsidRDefault="00C47B0A" w:rsidP="00C47B0A">
            <w:pPr>
              <w:widowControl w:val="0"/>
              <w:pBdr>
                <w:top w:val="nil"/>
                <w:left w:val="nil"/>
                <w:bottom w:val="nil"/>
                <w:right w:val="nil"/>
                <w:between w:val="nil"/>
              </w:pBdr>
              <w:spacing w:line="240" w:lineRule="auto"/>
              <w:rPr>
                <w:i/>
              </w:rPr>
            </w:pPr>
            <w:r w:rsidRPr="00EA7DFB">
              <w:t xml:space="preserve">Think: </w:t>
            </w:r>
            <w:r w:rsidRPr="00EA7DFB">
              <w:rPr>
                <w:i/>
              </w:rPr>
              <w:t>Why might someone set things on fire? What could happen? How would they feel if the fire got out of control?</w:t>
            </w:r>
          </w:p>
          <w:p w14:paraId="3380B18B" w14:textId="77777777" w:rsidR="00C47B0A" w:rsidRPr="00EA7DFB" w:rsidRDefault="00C47B0A" w:rsidP="00C47B0A">
            <w:pPr>
              <w:widowControl w:val="0"/>
              <w:pBdr>
                <w:top w:val="nil"/>
                <w:left w:val="nil"/>
                <w:bottom w:val="nil"/>
                <w:right w:val="nil"/>
                <w:between w:val="nil"/>
              </w:pBdr>
              <w:spacing w:line="240" w:lineRule="auto"/>
              <w:jc w:val="center"/>
              <w:rPr>
                <w:i/>
              </w:rPr>
            </w:pPr>
          </w:p>
          <w:p w14:paraId="6B27E9F3" w14:textId="77777777" w:rsidR="00C47B0A" w:rsidRPr="00EA7DFB" w:rsidRDefault="00C47B0A" w:rsidP="00C47B0A">
            <w:pPr>
              <w:widowControl w:val="0"/>
              <w:pBdr>
                <w:top w:val="nil"/>
                <w:left w:val="nil"/>
                <w:bottom w:val="nil"/>
                <w:right w:val="nil"/>
                <w:between w:val="nil"/>
              </w:pBdr>
              <w:spacing w:line="240" w:lineRule="auto"/>
              <w:rPr>
                <w:rFonts w:ascii="Tahoma" w:eastAsia="Tahoma" w:hAnsi="Tahoma" w:cs="Tahoma"/>
              </w:rPr>
            </w:pPr>
            <w:r w:rsidRPr="00EA7DFB">
              <w:t xml:space="preserve">What rules do you think you and others should observe when it comes to matches, lighters or other tools to make fire, so that you behave in a </w:t>
            </w:r>
            <w:r w:rsidRPr="00EA7DFB">
              <w:rPr>
                <w:b/>
              </w:rPr>
              <w:t>responsible</w:t>
            </w:r>
            <w:r w:rsidRPr="00EA7DFB">
              <w:t xml:space="preserve"> way? Make a list.</w:t>
            </w:r>
          </w:p>
          <w:p w14:paraId="754701EA" w14:textId="77777777" w:rsidR="00C47B0A" w:rsidRPr="00EA7DFB" w:rsidRDefault="00C47B0A" w:rsidP="00C47B0A">
            <w:pPr>
              <w:widowControl w:val="0"/>
              <w:pBdr>
                <w:top w:val="nil"/>
                <w:left w:val="nil"/>
                <w:bottom w:val="nil"/>
                <w:right w:val="nil"/>
                <w:between w:val="nil"/>
              </w:pBdr>
              <w:spacing w:line="240" w:lineRule="auto"/>
              <w:jc w:val="center"/>
              <w:rPr>
                <w:i/>
              </w:rPr>
            </w:pPr>
          </w:p>
          <w:p w14:paraId="40216AEA" w14:textId="659F616D" w:rsidR="00C47B0A" w:rsidRPr="00EA7DFB" w:rsidRDefault="00C47B0A" w:rsidP="00C47B0A">
            <w:pPr>
              <w:widowControl w:val="0"/>
              <w:pBdr>
                <w:top w:val="nil"/>
                <w:left w:val="nil"/>
                <w:bottom w:val="nil"/>
                <w:right w:val="nil"/>
                <w:between w:val="nil"/>
              </w:pBdr>
              <w:spacing w:line="240" w:lineRule="auto"/>
            </w:pPr>
            <w:r w:rsidRPr="00EA7DFB">
              <w:t>Can you design a poster or leaflet to persuade young children or others that it is not safe to set fire to things</w:t>
            </w:r>
            <w:r w:rsidRPr="00EA7DFB">
              <w:t>?</w:t>
            </w:r>
          </w:p>
          <w:p w14:paraId="5D0F650E" w14:textId="77777777" w:rsidR="00C47B0A" w:rsidRPr="00EA7DFB" w:rsidRDefault="00C47B0A" w:rsidP="00C47B0A">
            <w:pPr>
              <w:widowControl w:val="0"/>
              <w:pBdr>
                <w:top w:val="nil"/>
                <w:left w:val="nil"/>
                <w:bottom w:val="nil"/>
                <w:right w:val="nil"/>
                <w:between w:val="nil"/>
              </w:pBdr>
              <w:spacing w:line="240" w:lineRule="auto"/>
              <w:jc w:val="center"/>
              <w:rPr>
                <w:rFonts w:ascii="Tahoma" w:eastAsia="Tahoma" w:hAnsi="Tahoma" w:cs="Tahoma"/>
                <w:b/>
              </w:rPr>
            </w:pPr>
          </w:p>
          <w:p w14:paraId="32A49FF4" w14:textId="77777777" w:rsidR="00C47B0A" w:rsidRPr="00EA7DFB" w:rsidRDefault="00C47B0A" w:rsidP="00C47B0A">
            <w:pPr>
              <w:widowControl w:val="0"/>
              <w:pBdr>
                <w:top w:val="nil"/>
                <w:left w:val="nil"/>
                <w:bottom w:val="nil"/>
                <w:right w:val="nil"/>
                <w:between w:val="nil"/>
              </w:pBdr>
              <w:spacing w:line="240" w:lineRule="auto"/>
              <w:rPr>
                <w:rFonts w:ascii="Tahoma" w:eastAsia="Tahoma" w:hAnsi="Tahoma" w:cs="Tahoma"/>
                <w:b/>
              </w:rPr>
            </w:pPr>
            <w:r w:rsidRPr="00EA7DFB">
              <w:rPr>
                <w:rFonts w:ascii="Tahoma" w:eastAsia="Tahoma" w:hAnsi="Tahoma" w:cs="Tahoma"/>
                <w:b/>
              </w:rPr>
              <w:t xml:space="preserve">You could also take part in the Oak National Academy lesson on ‘Fireproofing’ at </w:t>
            </w:r>
            <w:hyperlink r:id="rId30" w:history="1">
              <w:r w:rsidRPr="00EA7DFB">
                <w:rPr>
                  <w:rStyle w:val="Hyperlink"/>
                  <w:rFonts w:ascii="Tahoma" w:eastAsia="Tahoma" w:hAnsi="Tahoma" w:cs="Tahoma"/>
                  <w:b/>
                </w:rPr>
                <w:t>https://classroom.thenational.academy/lessons/fireproof-64t3er</w:t>
              </w:r>
            </w:hyperlink>
          </w:p>
          <w:p w14:paraId="5FA1620E" w14:textId="30BC87E0"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p>
        </w:tc>
      </w:tr>
      <w:tr w:rsidR="005602E8" w:rsidRPr="00025421" w14:paraId="2166120D"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407B475C" w14:textId="77777777" w:rsidR="005602E8" w:rsidRPr="00025421" w:rsidRDefault="005602E8" w:rsidP="005602E8">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Wednesday</w:t>
            </w:r>
          </w:p>
        </w:tc>
        <w:tc>
          <w:tcPr>
            <w:tcW w:w="3090" w:type="dxa"/>
            <w:shd w:val="clear" w:color="auto" w:fill="auto"/>
            <w:tcMar>
              <w:top w:w="100" w:type="dxa"/>
              <w:left w:w="100" w:type="dxa"/>
              <w:bottom w:w="100" w:type="dxa"/>
              <w:right w:w="100" w:type="dxa"/>
            </w:tcMar>
          </w:tcPr>
          <w:p w14:paraId="546D7754" w14:textId="77777777" w:rsidR="005602E8" w:rsidRPr="00EA7DFB" w:rsidRDefault="005602E8" w:rsidP="005602E8">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57568"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687A25E"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rPr>
            </w:pPr>
            <w:hyperlink r:id="rId31">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1C6CA341" w14:textId="77777777" w:rsidR="005602E8" w:rsidRPr="00EA7DFB" w:rsidRDefault="005602E8" w:rsidP="005602E8">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58592"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EBFA372" w14:textId="77777777" w:rsidR="005602E8" w:rsidRPr="00EA7DFB" w:rsidRDefault="005602E8" w:rsidP="005602E8">
            <w:pPr>
              <w:widowControl w:val="0"/>
              <w:spacing w:line="240" w:lineRule="auto"/>
              <w:rPr>
                <w:rFonts w:ascii="Tahoma" w:eastAsia="Tahoma" w:hAnsi="Tahoma" w:cs="Tahoma"/>
                <w:sz w:val="18"/>
                <w:szCs w:val="18"/>
              </w:rPr>
            </w:pPr>
            <w:hyperlink r:id="rId32">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54D66638" w14:textId="535982E9" w:rsidR="005602E8" w:rsidRPr="00EA7DFB" w:rsidRDefault="005602E8" w:rsidP="005602E8">
            <w:pPr>
              <w:widowControl w:val="0"/>
              <w:spacing w:line="240" w:lineRule="auto"/>
              <w:rPr>
                <w:rFonts w:ascii="Tahoma" w:eastAsia="Tahoma" w:hAnsi="Tahoma" w:cs="Tahoma"/>
                <w:b/>
                <w:sz w:val="20"/>
                <w:szCs w:val="20"/>
              </w:rPr>
            </w:pPr>
            <w:r w:rsidRPr="00EA7DFB">
              <w:rPr>
                <w:rFonts w:ascii="Tahoma" w:eastAsia="Tahoma" w:hAnsi="Tahoma" w:cs="Tahoma"/>
                <w:b/>
                <w:sz w:val="20"/>
                <w:szCs w:val="20"/>
              </w:rPr>
              <w:t xml:space="preserve">Today, we will </w:t>
            </w:r>
            <w:r w:rsidRPr="00EA7DFB">
              <w:rPr>
                <w:rFonts w:ascii="Tahoma" w:eastAsia="Tahoma" w:hAnsi="Tahoma" w:cs="Tahoma"/>
                <w:b/>
                <w:sz w:val="20"/>
                <w:szCs w:val="20"/>
              </w:rPr>
              <w:t>practice</w:t>
            </w:r>
            <w:r w:rsidRPr="00EA7DFB">
              <w:rPr>
                <w:rFonts w:ascii="Tahoma" w:eastAsia="Tahoma" w:hAnsi="Tahoma" w:cs="Tahoma"/>
                <w:b/>
                <w:sz w:val="20"/>
                <w:szCs w:val="20"/>
              </w:rPr>
              <w:t xml:space="preserve"> selecting and using powerful verbs to describe. </w:t>
            </w:r>
          </w:p>
          <w:p w14:paraId="663C06DE" w14:textId="77777777" w:rsidR="00EC087C" w:rsidRPr="00EA7DFB" w:rsidRDefault="005602E8"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Last week we focused on nouns and adjectives.  You r</w:t>
            </w:r>
            <w:r w:rsidRPr="00EA7DFB">
              <w:rPr>
                <w:rFonts w:ascii="Tahoma" w:eastAsia="Tahoma" w:hAnsi="Tahoma" w:cs="Tahoma"/>
                <w:sz w:val="20"/>
                <w:szCs w:val="20"/>
              </w:rPr>
              <w:t>emember</w:t>
            </w:r>
            <w:r w:rsidRPr="00EA7DFB">
              <w:rPr>
                <w:rFonts w:ascii="Tahoma" w:eastAsia="Tahoma" w:hAnsi="Tahoma" w:cs="Tahoma"/>
                <w:sz w:val="20"/>
                <w:szCs w:val="20"/>
              </w:rPr>
              <w:t>ed</w:t>
            </w:r>
            <w:r w:rsidRPr="00EA7DFB">
              <w:rPr>
                <w:rFonts w:ascii="Tahoma" w:eastAsia="Tahoma" w:hAnsi="Tahoma" w:cs="Tahoma"/>
                <w:sz w:val="20"/>
                <w:szCs w:val="20"/>
              </w:rPr>
              <w:t xml:space="preserve"> that a </w:t>
            </w:r>
            <w:r w:rsidRPr="00EA7DFB">
              <w:rPr>
                <w:rFonts w:ascii="Tahoma" w:eastAsia="Tahoma" w:hAnsi="Tahoma" w:cs="Tahoma"/>
                <w:b/>
                <w:sz w:val="20"/>
                <w:szCs w:val="20"/>
              </w:rPr>
              <w:t xml:space="preserve">verb </w:t>
            </w:r>
            <w:r w:rsidRPr="00EA7DFB">
              <w:rPr>
                <w:rFonts w:ascii="Tahoma" w:eastAsia="Tahoma" w:hAnsi="Tahoma" w:cs="Tahoma"/>
                <w:sz w:val="20"/>
                <w:szCs w:val="20"/>
              </w:rPr>
              <w:t xml:space="preserve">is a doing or being word. </w:t>
            </w:r>
          </w:p>
          <w:p w14:paraId="4AE242A2" w14:textId="77777777" w:rsidR="00EC087C" w:rsidRPr="00EA7DFB" w:rsidRDefault="00EC087C" w:rsidP="005602E8">
            <w:pPr>
              <w:widowControl w:val="0"/>
              <w:spacing w:line="240" w:lineRule="auto"/>
              <w:rPr>
                <w:rFonts w:ascii="Tahoma" w:eastAsia="Tahoma" w:hAnsi="Tahoma" w:cs="Tahoma"/>
                <w:sz w:val="20"/>
                <w:szCs w:val="20"/>
              </w:rPr>
            </w:pPr>
            <w:r w:rsidRPr="00EA7DFB">
              <w:rPr>
                <w:rFonts w:ascii="Tahoma" w:eastAsia="Tahoma" w:hAnsi="Tahoma" w:cs="Tahoma"/>
                <w:b/>
                <w:bCs/>
                <w:sz w:val="20"/>
                <w:szCs w:val="20"/>
              </w:rPr>
              <w:t>Quick task</w:t>
            </w:r>
            <w:r w:rsidRPr="00EA7DFB">
              <w:rPr>
                <w:rFonts w:ascii="Tahoma" w:eastAsia="Tahoma" w:hAnsi="Tahoma" w:cs="Tahoma"/>
                <w:sz w:val="20"/>
                <w:szCs w:val="20"/>
              </w:rPr>
              <w:t xml:space="preserve"> List 5 verbs</w:t>
            </w:r>
          </w:p>
          <w:p w14:paraId="3D479AFC" w14:textId="18E27A1F" w:rsidR="00F94A0A" w:rsidRPr="00EA7DFB" w:rsidRDefault="00F94A0A" w:rsidP="005602E8">
            <w:pPr>
              <w:widowControl w:val="0"/>
              <w:spacing w:line="240" w:lineRule="auto"/>
              <w:rPr>
                <w:rFonts w:ascii="Tahoma" w:eastAsia="Tahoma" w:hAnsi="Tahoma" w:cs="Tahoma"/>
                <w:sz w:val="20"/>
                <w:szCs w:val="20"/>
              </w:rPr>
            </w:pPr>
            <w:r w:rsidRPr="00EA7DFB">
              <w:rPr>
                <w:rFonts w:ascii="Tahoma" w:eastAsia="Tahoma" w:hAnsi="Tahoma" w:cs="Tahoma"/>
                <w:b/>
                <w:bCs/>
                <w:sz w:val="20"/>
                <w:szCs w:val="20"/>
              </w:rPr>
              <w:t>I</w:t>
            </w:r>
            <w:r w:rsidRPr="00EA7DFB">
              <w:rPr>
                <w:rFonts w:ascii="Tahoma" w:eastAsia="Tahoma" w:hAnsi="Tahoma" w:cs="Tahoma"/>
                <w:b/>
                <w:bCs/>
                <w:sz w:val="20"/>
                <w:szCs w:val="20"/>
              </w:rPr>
              <w:t>mprove</w:t>
            </w:r>
            <w:r w:rsidR="00EC087C" w:rsidRPr="00EA7DFB">
              <w:rPr>
                <w:rFonts w:ascii="Tahoma" w:eastAsia="Tahoma" w:hAnsi="Tahoma" w:cs="Tahoma"/>
                <w:sz w:val="20"/>
                <w:szCs w:val="20"/>
              </w:rPr>
              <w:t xml:space="preserve"> </w:t>
            </w:r>
            <w:r w:rsidRPr="00EA7DFB">
              <w:rPr>
                <w:rFonts w:ascii="Tahoma" w:eastAsia="Tahoma" w:hAnsi="Tahoma" w:cs="Tahoma"/>
                <w:sz w:val="20"/>
                <w:szCs w:val="20"/>
              </w:rPr>
              <w:t>Next to your list, l</w:t>
            </w:r>
            <w:r w:rsidR="00EC087C" w:rsidRPr="00EA7DFB">
              <w:rPr>
                <w:rFonts w:ascii="Tahoma" w:eastAsia="Tahoma" w:hAnsi="Tahoma" w:cs="Tahoma"/>
                <w:sz w:val="20"/>
                <w:szCs w:val="20"/>
              </w:rPr>
              <w:t>ist</w:t>
            </w:r>
            <w:r w:rsidRPr="00EA7DFB">
              <w:rPr>
                <w:rFonts w:ascii="Tahoma" w:eastAsia="Tahoma" w:hAnsi="Tahoma" w:cs="Tahoma"/>
                <w:sz w:val="20"/>
                <w:szCs w:val="20"/>
              </w:rPr>
              <w:t xml:space="preserve"> 5 more verbs that are more precise to convey meaning.</w:t>
            </w:r>
          </w:p>
          <w:p w14:paraId="5D0D5949" w14:textId="7DCAAB37" w:rsidR="00F94A0A" w:rsidRPr="00EA7DFB" w:rsidRDefault="00F94A0A"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E.G. looking – gazing, staring, studying</w:t>
            </w:r>
          </w:p>
          <w:p w14:paraId="63175457" w14:textId="3F130D6A" w:rsidR="00F94A0A" w:rsidRPr="00EA7DFB" w:rsidRDefault="00F94A0A"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 xml:space="preserve">       walking – sauntering, jogging, hurrying</w:t>
            </w:r>
          </w:p>
          <w:p w14:paraId="6312648D" w14:textId="77777777" w:rsidR="00F94A0A" w:rsidRPr="00EA7DFB" w:rsidRDefault="00F94A0A" w:rsidP="005602E8">
            <w:pPr>
              <w:widowControl w:val="0"/>
              <w:spacing w:line="240" w:lineRule="auto"/>
              <w:rPr>
                <w:rFonts w:ascii="Tahoma" w:eastAsia="Tahoma" w:hAnsi="Tahoma" w:cs="Tahoma"/>
                <w:sz w:val="20"/>
                <w:szCs w:val="20"/>
              </w:rPr>
            </w:pPr>
          </w:p>
          <w:p w14:paraId="401C6668" w14:textId="6EEF07FD" w:rsidR="005602E8" w:rsidRPr="00EA7DFB" w:rsidRDefault="005602E8"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 xml:space="preserve">Can you find and underline the verbs in the section of text </w:t>
            </w:r>
            <w:r w:rsidRPr="00EA7DFB">
              <w:rPr>
                <w:rFonts w:ascii="Tahoma" w:eastAsia="Tahoma" w:hAnsi="Tahoma" w:cs="Tahoma"/>
                <w:sz w:val="20"/>
                <w:szCs w:val="20"/>
              </w:rPr>
              <w:t>from the beginning of the story</w:t>
            </w:r>
            <w:r w:rsidRPr="00EA7DFB">
              <w:rPr>
                <w:rFonts w:ascii="Tahoma" w:eastAsia="Tahoma" w:hAnsi="Tahoma" w:cs="Tahoma"/>
                <w:sz w:val="20"/>
                <w:szCs w:val="20"/>
              </w:rPr>
              <w:t>?</w:t>
            </w:r>
          </w:p>
          <w:p w14:paraId="1C918B7C" w14:textId="77777777" w:rsidR="005602E8" w:rsidRPr="00EA7DFB" w:rsidRDefault="005602E8" w:rsidP="005602E8">
            <w:pPr>
              <w:widowControl w:val="0"/>
              <w:spacing w:line="240" w:lineRule="auto"/>
              <w:rPr>
                <w:rFonts w:ascii="Tahoma" w:eastAsia="Tahoma" w:hAnsi="Tahoma" w:cs="Tahoma"/>
                <w:sz w:val="20"/>
                <w:szCs w:val="20"/>
              </w:rPr>
            </w:pPr>
          </w:p>
          <w:p w14:paraId="16A0D683" w14:textId="77777777" w:rsidR="005602E8" w:rsidRPr="00EA7DFB" w:rsidRDefault="005602E8" w:rsidP="005602E8">
            <w:pPr>
              <w:widowControl w:val="0"/>
              <w:spacing w:line="240" w:lineRule="auto"/>
              <w:rPr>
                <w:rFonts w:ascii="Tahoma" w:eastAsia="Tahoma" w:hAnsi="Tahoma" w:cs="Tahoma"/>
                <w:i/>
                <w:sz w:val="20"/>
                <w:szCs w:val="20"/>
              </w:rPr>
            </w:pPr>
            <w:r w:rsidRPr="00EA7DFB">
              <w:rPr>
                <w:rFonts w:ascii="Tahoma" w:eastAsia="Tahoma" w:hAnsi="Tahoma" w:cs="Tahoma"/>
                <w:i/>
                <w:sz w:val="20"/>
                <w:szCs w:val="20"/>
              </w:rPr>
              <w:t xml:space="preserve">‘On a hillside overlooking the sparkling bay of Naples, the Roman city of Pompeii glimmered in the sunlight. </w:t>
            </w:r>
          </w:p>
          <w:p w14:paraId="3352177D" w14:textId="77777777" w:rsidR="005602E8" w:rsidRPr="00EA7DFB" w:rsidRDefault="005602E8" w:rsidP="005602E8">
            <w:pPr>
              <w:widowControl w:val="0"/>
              <w:spacing w:line="240" w:lineRule="auto"/>
              <w:rPr>
                <w:rFonts w:ascii="Tahoma" w:eastAsia="Tahoma" w:hAnsi="Tahoma" w:cs="Tahoma"/>
                <w:i/>
                <w:sz w:val="20"/>
                <w:szCs w:val="20"/>
              </w:rPr>
            </w:pPr>
            <w:r w:rsidRPr="00EA7DFB">
              <w:rPr>
                <w:rFonts w:ascii="Tahoma" w:eastAsia="Tahoma" w:hAnsi="Tahoma" w:cs="Tahoma"/>
                <w:i/>
                <w:sz w:val="20"/>
                <w:szCs w:val="20"/>
              </w:rPr>
              <w:t xml:space="preserve">From his window, young </w:t>
            </w:r>
            <w:proofErr w:type="spellStart"/>
            <w:r w:rsidRPr="00EA7DFB">
              <w:rPr>
                <w:rFonts w:ascii="Tahoma" w:eastAsia="Tahoma" w:hAnsi="Tahoma" w:cs="Tahoma"/>
                <w:i/>
                <w:sz w:val="20"/>
                <w:szCs w:val="20"/>
              </w:rPr>
              <w:t>Tranio</w:t>
            </w:r>
            <w:proofErr w:type="spellEnd"/>
            <w:r w:rsidRPr="00EA7DFB">
              <w:rPr>
                <w:rFonts w:ascii="Tahoma" w:eastAsia="Tahoma" w:hAnsi="Tahoma" w:cs="Tahoma"/>
                <w:i/>
                <w:sz w:val="20"/>
                <w:szCs w:val="20"/>
              </w:rPr>
              <w:t xml:space="preserve"> listened to the noise humming from bars, taverns and shops around him, and to the busy tradesmen haggling in the streets below. Beyond the massive city walls he could see Pompeii’s greatest protector looming in the distance.’</w:t>
            </w:r>
          </w:p>
          <w:p w14:paraId="4EAF4298" w14:textId="77777777" w:rsidR="00F94A0A" w:rsidRPr="00EA7DFB" w:rsidRDefault="00F94A0A" w:rsidP="005602E8">
            <w:pPr>
              <w:widowControl w:val="0"/>
              <w:spacing w:line="240" w:lineRule="auto"/>
              <w:rPr>
                <w:rFonts w:ascii="Tahoma" w:eastAsia="Tahoma" w:hAnsi="Tahoma" w:cs="Tahoma"/>
                <w:b/>
                <w:sz w:val="20"/>
                <w:szCs w:val="20"/>
              </w:rPr>
            </w:pPr>
          </w:p>
          <w:p w14:paraId="3B465EE5" w14:textId="5C81BDE3" w:rsidR="005602E8" w:rsidRPr="00EA7DFB" w:rsidRDefault="005602E8"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Notice how the verbs ending in –</w:t>
            </w:r>
            <w:proofErr w:type="spellStart"/>
            <w:r w:rsidRPr="00EA7DFB">
              <w:rPr>
                <w:rFonts w:ascii="Tahoma" w:eastAsia="Tahoma" w:hAnsi="Tahoma" w:cs="Tahoma"/>
                <w:sz w:val="20"/>
                <w:szCs w:val="20"/>
              </w:rPr>
              <w:t>ing</w:t>
            </w:r>
            <w:proofErr w:type="spellEnd"/>
            <w:r w:rsidRPr="00EA7DFB">
              <w:rPr>
                <w:rFonts w:ascii="Tahoma" w:eastAsia="Tahoma" w:hAnsi="Tahoma" w:cs="Tahoma"/>
                <w:sz w:val="20"/>
                <w:szCs w:val="20"/>
              </w:rPr>
              <w:t xml:space="preserve">, the present participle verbs, are used in the description of what </w:t>
            </w:r>
            <w:proofErr w:type="spellStart"/>
            <w:r w:rsidRPr="00EA7DFB">
              <w:rPr>
                <w:rFonts w:ascii="Tahoma" w:eastAsia="Tahoma" w:hAnsi="Tahoma" w:cs="Tahoma"/>
                <w:sz w:val="20"/>
                <w:szCs w:val="20"/>
              </w:rPr>
              <w:t>Tranio</w:t>
            </w:r>
            <w:proofErr w:type="spellEnd"/>
            <w:r w:rsidRPr="00EA7DFB">
              <w:rPr>
                <w:rFonts w:ascii="Tahoma" w:eastAsia="Tahoma" w:hAnsi="Tahoma" w:cs="Tahoma"/>
                <w:sz w:val="20"/>
                <w:szCs w:val="20"/>
              </w:rPr>
              <w:t xml:space="preserve"> could see and hear. </w:t>
            </w:r>
          </w:p>
          <w:p w14:paraId="466CF1B6" w14:textId="77777777" w:rsidR="00F94A0A" w:rsidRPr="00EA7DFB" w:rsidRDefault="00F94A0A" w:rsidP="005602E8">
            <w:pPr>
              <w:widowControl w:val="0"/>
              <w:spacing w:line="240" w:lineRule="auto"/>
              <w:rPr>
                <w:rFonts w:ascii="Tahoma" w:eastAsia="Tahoma" w:hAnsi="Tahoma" w:cs="Tahoma"/>
                <w:sz w:val="20"/>
                <w:szCs w:val="20"/>
              </w:rPr>
            </w:pPr>
          </w:p>
          <w:p w14:paraId="15B3595A" w14:textId="77777777" w:rsidR="005602E8" w:rsidRPr="00EA7DFB" w:rsidRDefault="005602E8"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 xml:space="preserve">Look at the street scene below. You could cut and paste it into the </w:t>
            </w:r>
            <w:proofErr w:type="spellStart"/>
            <w:r w:rsidRPr="00EA7DFB">
              <w:rPr>
                <w:rFonts w:ascii="Tahoma" w:eastAsia="Tahoma" w:hAnsi="Tahoma" w:cs="Tahoma"/>
                <w:sz w:val="20"/>
                <w:szCs w:val="20"/>
              </w:rPr>
              <w:t>centre</w:t>
            </w:r>
            <w:proofErr w:type="spellEnd"/>
            <w:r w:rsidRPr="00EA7DFB">
              <w:rPr>
                <w:rFonts w:ascii="Tahoma" w:eastAsia="Tahoma" w:hAnsi="Tahoma" w:cs="Tahoma"/>
                <w:sz w:val="20"/>
                <w:szCs w:val="20"/>
              </w:rPr>
              <w:t xml:space="preserve"> of a page and then annotate the picture with phrases describing what you might see or hear looking out of a </w:t>
            </w:r>
            <w:r w:rsidRPr="00EA7DFB">
              <w:rPr>
                <w:rFonts w:ascii="Tahoma" w:eastAsia="Tahoma" w:hAnsi="Tahoma" w:cs="Tahoma"/>
                <w:sz w:val="20"/>
                <w:szCs w:val="20"/>
              </w:rPr>
              <w:lastRenderedPageBreak/>
              <w:t>window on this scene. Can you think of some other powerful –</w:t>
            </w:r>
            <w:proofErr w:type="spellStart"/>
            <w:r w:rsidRPr="00EA7DFB">
              <w:rPr>
                <w:rFonts w:ascii="Tahoma" w:eastAsia="Tahoma" w:hAnsi="Tahoma" w:cs="Tahoma"/>
                <w:sz w:val="20"/>
                <w:szCs w:val="20"/>
              </w:rPr>
              <w:t>ing</w:t>
            </w:r>
            <w:proofErr w:type="spellEnd"/>
            <w:r w:rsidRPr="00EA7DFB">
              <w:rPr>
                <w:rFonts w:ascii="Tahoma" w:eastAsia="Tahoma" w:hAnsi="Tahoma" w:cs="Tahoma"/>
                <w:sz w:val="20"/>
                <w:szCs w:val="20"/>
              </w:rPr>
              <w:t xml:space="preserve"> verbs to use? </w:t>
            </w:r>
          </w:p>
          <w:p w14:paraId="1C77833A" w14:textId="77777777" w:rsidR="005602E8" w:rsidRPr="00EA7DFB" w:rsidRDefault="005602E8"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 xml:space="preserve">Then, try using these phrases to adapt the paragraph above. </w:t>
            </w:r>
          </w:p>
          <w:p w14:paraId="2FF1FE05" w14:textId="77777777" w:rsidR="005602E8" w:rsidRPr="00EA7DFB" w:rsidRDefault="005602E8" w:rsidP="005602E8">
            <w:pPr>
              <w:widowControl w:val="0"/>
              <w:spacing w:line="240" w:lineRule="auto"/>
              <w:rPr>
                <w:rFonts w:ascii="Tahoma" w:eastAsia="Tahoma" w:hAnsi="Tahoma" w:cs="Tahoma"/>
                <w:sz w:val="20"/>
                <w:szCs w:val="20"/>
              </w:rPr>
            </w:pPr>
            <w:r w:rsidRPr="00EA7DFB">
              <w:rPr>
                <w:rFonts w:ascii="Tahoma" w:hAnsi="Tahoma" w:cs="Tahoma"/>
                <w:noProof/>
                <w:lang w:val="en-GB"/>
              </w:rPr>
              <w:drawing>
                <wp:inline distT="0" distB="0" distL="0" distR="0" wp14:anchorId="71AAD743" wp14:editId="42111030">
                  <wp:extent cx="2892412" cy="1786270"/>
                  <wp:effectExtent l="0" t="0" r="381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893819" cy="1787139"/>
                          </a:xfrm>
                          <a:prstGeom prst="rect">
                            <a:avLst/>
                          </a:prstGeom>
                        </pic:spPr>
                      </pic:pic>
                    </a:graphicData>
                  </a:graphic>
                </wp:inline>
              </w:drawing>
            </w:r>
          </w:p>
          <w:p w14:paraId="4BF618B0" w14:textId="0164C23A" w:rsidR="005602E8" w:rsidRPr="00EA7DFB" w:rsidRDefault="005602E8" w:rsidP="005602E8">
            <w:pPr>
              <w:widowControl w:val="0"/>
              <w:spacing w:line="240" w:lineRule="auto"/>
              <w:rPr>
                <w:rFonts w:ascii="Tahoma" w:eastAsia="Tahoma" w:hAnsi="Tahoma" w:cs="Tahoma"/>
                <w:sz w:val="20"/>
                <w:szCs w:val="20"/>
              </w:rPr>
            </w:pPr>
          </w:p>
        </w:tc>
        <w:tc>
          <w:tcPr>
            <w:tcW w:w="5233" w:type="dxa"/>
            <w:shd w:val="clear" w:color="auto" w:fill="auto"/>
            <w:tcMar>
              <w:top w:w="100" w:type="dxa"/>
              <w:left w:w="100" w:type="dxa"/>
              <w:bottom w:w="100" w:type="dxa"/>
              <w:right w:w="100" w:type="dxa"/>
            </w:tcMar>
          </w:tcPr>
          <w:p w14:paraId="3B1DFA8B"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r w:rsidRPr="00EA7DFB">
              <w:rPr>
                <w:rFonts w:ascii="Tahoma" w:hAnsi="Tahoma" w:cs="Tahoma"/>
                <w:noProof/>
                <w:sz w:val="20"/>
                <w:szCs w:val="20"/>
                <w:lang w:val="en-GB"/>
              </w:rPr>
              <w:lastRenderedPageBreak/>
              <w:drawing>
                <wp:anchor distT="114300" distB="114300" distL="114300" distR="114300" simplePos="0" relativeHeight="251762688"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57250" cy="390525"/>
                          </a:xfrm>
                          <a:prstGeom prst="rect">
                            <a:avLst/>
                          </a:prstGeom>
                          <a:ln/>
                        </pic:spPr>
                      </pic:pic>
                    </a:graphicData>
                  </a:graphic>
                </wp:anchor>
              </w:drawing>
            </w:r>
            <w:r w:rsidRPr="00EA7DFB">
              <w:rPr>
                <w:rFonts w:ascii="Tahoma" w:eastAsia="Tahoma" w:hAnsi="Tahoma" w:cs="Tahoma"/>
                <w:b/>
                <w:sz w:val="20"/>
                <w:szCs w:val="20"/>
              </w:rPr>
              <w:t xml:space="preserve">Warm up with </w:t>
            </w:r>
          </w:p>
          <w:p w14:paraId="082181D6"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EA7DFB">
              <w:rPr>
                <w:rFonts w:ascii="Tahoma" w:eastAsia="Tahoma" w:hAnsi="Tahoma" w:cs="Tahoma"/>
                <w:b/>
                <w:i/>
                <w:color w:val="FF0000"/>
                <w:sz w:val="20"/>
                <w:szCs w:val="20"/>
              </w:rPr>
              <w:t>Contact school if you need a reminder of your login details!</w:t>
            </w:r>
          </w:p>
          <w:p w14:paraId="38B02264" w14:textId="53F5B284" w:rsidR="005602E8" w:rsidRPr="00EA7DFB" w:rsidRDefault="005602E8" w:rsidP="005602E8">
            <w:pPr>
              <w:widowControl w:val="0"/>
              <w:spacing w:line="240" w:lineRule="auto"/>
              <w:rPr>
                <w:rFonts w:ascii="Tahoma" w:hAnsi="Tahoma" w:cs="Tahoma"/>
                <w:color w:val="434343"/>
                <w:sz w:val="20"/>
                <w:szCs w:val="20"/>
              </w:rPr>
            </w:pPr>
          </w:p>
          <w:p w14:paraId="13CE46ED" w14:textId="1EA0F749" w:rsidR="00070AE5" w:rsidRPr="00EA7DFB" w:rsidRDefault="00070AE5" w:rsidP="005602E8">
            <w:pPr>
              <w:widowControl w:val="0"/>
              <w:spacing w:line="240" w:lineRule="auto"/>
              <w:rPr>
                <w:rFonts w:ascii="Tahoma" w:hAnsi="Tahoma" w:cs="Tahoma"/>
                <w:b/>
                <w:bCs/>
                <w:color w:val="434343"/>
                <w:sz w:val="20"/>
                <w:szCs w:val="20"/>
              </w:rPr>
            </w:pPr>
            <w:r w:rsidRPr="00EA7DFB">
              <w:rPr>
                <w:rFonts w:ascii="Tahoma" w:hAnsi="Tahoma" w:cs="Tahoma"/>
                <w:b/>
                <w:bCs/>
                <w:color w:val="434343"/>
                <w:sz w:val="20"/>
                <w:szCs w:val="20"/>
              </w:rPr>
              <w:t>This week the focus</w:t>
            </w:r>
            <w:r w:rsidR="00EA7DFB" w:rsidRPr="00EA7DFB">
              <w:rPr>
                <w:rFonts w:ascii="Tahoma" w:hAnsi="Tahoma" w:cs="Tahoma"/>
                <w:b/>
                <w:bCs/>
                <w:color w:val="434343"/>
                <w:sz w:val="20"/>
                <w:szCs w:val="20"/>
              </w:rPr>
              <w:t xml:space="preserve"> of this lesson</w:t>
            </w:r>
            <w:r w:rsidRPr="00EA7DFB">
              <w:rPr>
                <w:rFonts w:ascii="Tahoma" w:hAnsi="Tahoma" w:cs="Tahoma"/>
                <w:b/>
                <w:bCs/>
                <w:color w:val="434343"/>
                <w:sz w:val="20"/>
                <w:szCs w:val="20"/>
              </w:rPr>
              <w:t xml:space="preserve"> is particularly upon division by 10, 100 and 1000.</w:t>
            </w:r>
          </w:p>
          <w:p w14:paraId="053C2CE2" w14:textId="77777777" w:rsidR="005602E8" w:rsidRPr="00EA7DFB" w:rsidRDefault="005602E8" w:rsidP="005602E8">
            <w:pPr>
              <w:widowControl w:val="0"/>
              <w:spacing w:line="240" w:lineRule="auto"/>
              <w:rPr>
                <w:rFonts w:ascii="Tahoma" w:eastAsia="Tahoma" w:hAnsi="Tahoma" w:cs="Tahoma"/>
                <w:b/>
                <w:sz w:val="20"/>
                <w:szCs w:val="20"/>
              </w:rPr>
            </w:pPr>
          </w:p>
          <w:p w14:paraId="4125D893" w14:textId="589C3D61"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Children who work with Ellie</w:t>
            </w:r>
          </w:p>
          <w:p w14:paraId="7CEB9D75" w14:textId="5B94CDF6" w:rsidR="00EA7DFB" w:rsidRPr="00EA7DFB" w:rsidRDefault="00EA7DFB" w:rsidP="00070AE5">
            <w:pPr>
              <w:widowControl w:val="0"/>
              <w:spacing w:line="240" w:lineRule="auto"/>
              <w:rPr>
                <w:rFonts w:ascii="Tahoma" w:eastAsia="Tahoma" w:hAnsi="Tahoma" w:cs="Tahoma"/>
                <w:b/>
              </w:rPr>
            </w:pPr>
            <w:hyperlink r:id="rId34" w:history="1">
              <w:r w:rsidRPr="00EA7DFB">
                <w:rPr>
                  <w:rStyle w:val="Hyperlink"/>
                  <w:rFonts w:ascii="Tahoma" w:hAnsi="Tahoma" w:cs="Tahoma"/>
                  <w:sz w:val="20"/>
                  <w:szCs w:val="20"/>
                </w:rPr>
                <w:t>https://classroom.thenational.academy/lessons/multiplying-numbers-by-10-and-100-6tgpac</w:t>
              </w:r>
            </w:hyperlink>
            <w:r w:rsidRPr="00EA7DFB">
              <w:rPr>
                <w:rFonts w:ascii="Tahoma" w:hAnsi="Tahoma" w:cs="Tahoma"/>
                <w:color w:val="434343"/>
                <w:sz w:val="20"/>
                <w:szCs w:val="20"/>
              </w:rPr>
              <w:t xml:space="preserve"> </w:t>
            </w:r>
          </w:p>
          <w:p w14:paraId="64B5216A" w14:textId="43F79142"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4</w:t>
            </w:r>
          </w:p>
          <w:p w14:paraId="0B8C7648" w14:textId="56899087" w:rsidR="00070AE5" w:rsidRPr="00EA7DFB" w:rsidRDefault="00D5550E" w:rsidP="00070AE5">
            <w:pPr>
              <w:widowControl w:val="0"/>
              <w:spacing w:line="240" w:lineRule="auto"/>
              <w:rPr>
                <w:rFonts w:ascii="Tahoma" w:eastAsia="Tahoma" w:hAnsi="Tahoma" w:cs="Tahoma"/>
                <w:b/>
              </w:rPr>
            </w:pPr>
            <w:hyperlink r:id="rId35" w:history="1">
              <w:r w:rsidRPr="00EA7DFB">
                <w:rPr>
                  <w:rStyle w:val="Hyperlink"/>
                  <w:rFonts w:ascii="Tahoma" w:hAnsi="Tahoma" w:cs="Tahoma"/>
                  <w:sz w:val="20"/>
                  <w:szCs w:val="20"/>
                </w:rPr>
                <w:t>https://classroom.thenational.academy/lessons/to-calculate-multiplication-facts-using-the-distributive-law-cmvkad</w:t>
              </w:r>
            </w:hyperlink>
            <w:r w:rsidRPr="00EA7DFB">
              <w:rPr>
                <w:rFonts w:ascii="Tahoma" w:hAnsi="Tahoma" w:cs="Tahoma"/>
                <w:color w:val="434343"/>
                <w:sz w:val="20"/>
                <w:szCs w:val="20"/>
              </w:rPr>
              <w:t xml:space="preserve"> </w:t>
            </w:r>
          </w:p>
          <w:p w14:paraId="2819A28D" w14:textId="0FA1F5BF"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5</w:t>
            </w:r>
          </w:p>
          <w:p w14:paraId="535D6518" w14:textId="614D4A65" w:rsidR="00070AE5" w:rsidRPr="00EA7DFB" w:rsidRDefault="00D5550E" w:rsidP="00070AE5">
            <w:pPr>
              <w:widowControl w:val="0"/>
              <w:spacing w:line="240" w:lineRule="auto"/>
              <w:rPr>
                <w:rFonts w:ascii="Tahoma" w:eastAsia="Tahoma" w:hAnsi="Tahoma" w:cs="Tahoma"/>
                <w:b/>
              </w:rPr>
            </w:pPr>
            <w:hyperlink r:id="rId36" w:history="1">
              <w:r w:rsidRPr="00EA7DFB">
                <w:rPr>
                  <w:rStyle w:val="Hyperlink"/>
                  <w:rFonts w:ascii="Tahoma" w:hAnsi="Tahoma" w:cs="Tahoma"/>
                  <w:sz w:val="20"/>
                  <w:szCs w:val="20"/>
                </w:rPr>
                <w:t>https://classroom.thenational.academy/lessons/multiplying-and-dividing-by-10-100-1000-64t68e</w:t>
              </w:r>
            </w:hyperlink>
            <w:r w:rsidRPr="00EA7DFB">
              <w:rPr>
                <w:rFonts w:ascii="Tahoma" w:hAnsi="Tahoma" w:cs="Tahoma"/>
                <w:color w:val="434343"/>
                <w:sz w:val="20"/>
                <w:szCs w:val="20"/>
              </w:rPr>
              <w:t xml:space="preserve"> </w:t>
            </w:r>
          </w:p>
          <w:p w14:paraId="4521FDFD" w14:textId="14074C65"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6</w:t>
            </w:r>
          </w:p>
          <w:p w14:paraId="770A7DDA" w14:textId="5EEE1425" w:rsidR="00070AE5" w:rsidRPr="00EA7DFB" w:rsidRDefault="00D5550E" w:rsidP="00070AE5">
            <w:pPr>
              <w:widowControl w:val="0"/>
              <w:spacing w:line="240" w:lineRule="auto"/>
              <w:rPr>
                <w:rFonts w:ascii="Tahoma" w:eastAsia="Tahoma" w:hAnsi="Tahoma" w:cs="Tahoma"/>
                <w:b/>
              </w:rPr>
            </w:pPr>
            <w:hyperlink r:id="rId37" w:history="1">
              <w:r w:rsidRPr="00EA7DFB">
                <w:rPr>
                  <w:rStyle w:val="Hyperlink"/>
                  <w:rFonts w:ascii="Tahoma" w:hAnsi="Tahoma" w:cs="Tahoma"/>
                  <w:sz w:val="20"/>
                  <w:szCs w:val="20"/>
                </w:rPr>
                <w:t>https://classroom.thenational.academy/lessons/multiplying-and-dividing-by-10-100-1000-64t68e</w:t>
              </w:r>
            </w:hyperlink>
            <w:r w:rsidRPr="00EA7DFB">
              <w:rPr>
                <w:rFonts w:ascii="Tahoma" w:hAnsi="Tahoma" w:cs="Tahoma"/>
                <w:color w:val="434343"/>
                <w:sz w:val="20"/>
                <w:szCs w:val="20"/>
              </w:rPr>
              <w:t xml:space="preserve"> </w:t>
            </w:r>
          </w:p>
          <w:p w14:paraId="59E074AA" w14:textId="7C550D70" w:rsidR="005602E8" w:rsidRPr="00EA7DFB" w:rsidRDefault="005602E8" w:rsidP="005602E8">
            <w:pPr>
              <w:widowControl w:val="0"/>
              <w:spacing w:line="240" w:lineRule="auto"/>
              <w:rPr>
                <w:rFonts w:ascii="Tahoma" w:eastAsia="Tahoma" w:hAnsi="Tahoma" w:cs="Tahoma"/>
                <w:b/>
                <w:sz w:val="20"/>
                <w:szCs w:val="20"/>
              </w:rPr>
            </w:pPr>
          </w:p>
        </w:tc>
        <w:tc>
          <w:tcPr>
            <w:tcW w:w="5700" w:type="dxa"/>
            <w:shd w:val="clear" w:color="auto" w:fill="auto"/>
            <w:tcMar>
              <w:top w:w="100" w:type="dxa"/>
              <w:left w:w="100" w:type="dxa"/>
              <w:bottom w:w="100" w:type="dxa"/>
              <w:right w:w="100" w:type="dxa"/>
            </w:tcMar>
          </w:tcPr>
          <w:p w14:paraId="75DC6CD7" w14:textId="77777777" w:rsidR="009E359B" w:rsidRPr="00EA7DFB" w:rsidRDefault="009E359B" w:rsidP="009E359B">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History</w:t>
            </w:r>
          </w:p>
          <w:p w14:paraId="2448792E" w14:textId="77777777" w:rsidR="009E359B" w:rsidRPr="00EA7DFB" w:rsidRDefault="009E359B" w:rsidP="009E359B">
            <w:pPr>
              <w:widowControl w:val="0"/>
              <w:pBdr>
                <w:top w:val="nil"/>
                <w:left w:val="nil"/>
                <w:bottom w:val="nil"/>
                <w:right w:val="nil"/>
                <w:between w:val="nil"/>
              </w:pBdr>
              <w:spacing w:line="240" w:lineRule="auto"/>
              <w:jc w:val="center"/>
              <w:rPr>
                <w:rFonts w:ascii="Tahoma" w:eastAsia="Tahoma" w:hAnsi="Tahoma" w:cs="Tahoma"/>
                <w:b/>
              </w:rPr>
            </w:pPr>
          </w:p>
          <w:p w14:paraId="0B5DA3F8" w14:textId="77777777" w:rsidR="009E359B" w:rsidRPr="00EA7DFB" w:rsidRDefault="009E359B" w:rsidP="009E359B">
            <w:pPr>
              <w:widowControl w:val="0"/>
              <w:pBdr>
                <w:top w:val="nil"/>
                <w:left w:val="nil"/>
                <w:bottom w:val="nil"/>
                <w:right w:val="nil"/>
                <w:between w:val="nil"/>
              </w:pBdr>
              <w:spacing w:line="240" w:lineRule="auto"/>
              <w:jc w:val="center"/>
              <w:rPr>
                <w:rFonts w:ascii="Tahoma" w:eastAsia="Tahoma" w:hAnsi="Tahoma" w:cs="Tahoma"/>
                <w:sz w:val="20"/>
                <w:szCs w:val="20"/>
              </w:rPr>
            </w:pPr>
            <w:r w:rsidRPr="00EA7DFB">
              <w:rPr>
                <w:rFonts w:ascii="Tahoma" w:eastAsia="Tahoma" w:hAnsi="Tahoma" w:cs="Tahoma"/>
                <w:sz w:val="20"/>
                <w:szCs w:val="20"/>
              </w:rPr>
              <w:t>This week, we will continue to use a range of sources to find out more about Roman places of interest in Britain and how the Romans changed Britain after they invaded, in particular learning about Hadrian’s wall.</w:t>
            </w:r>
          </w:p>
          <w:p w14:paraId="226814CC" w14:textId="77777777" w:rsidR="009E359B" w:rsidRPr="00EA7DFB" w:rsidRDefault="009E359B" w:rsidP="009E359B">
            <w:pPr>
              <w:widowControl w:val="0"/>
              <w:pBdr>
                <w:top w:val="nil"/>
                <w:left w:val="nil"/>
                <w:bottom w:val="nil"/>
                <w:right w:val="nil"/>
                <w:between w:val="nil"/>
              </w:pBdr>
              <w:spacing w:line="240" w:lineRule="auto"/>
              <w:jc w:val="center"/>
              <w:rPr>
                <w:rFonts w:ascii="Tahoma" w:eastAsia="Tahoma" w:hAnsi="Tahoma" w:cs="Tahoma"/>
                <w:sz w:val="20"/>
                <w:szCs w:val="20"/>
              </w:rPr>
            </w:pPr>
          </w:p>
          <w:p w14:paraId="0DF29654" w14:textId="77777777" w:rsidR="009E359B" w:rsidRPr="00EA7DFB" w:rsidRDefault="009E359B" w:rsidP="009E359B">
            <w:pPr>
              <w:widowControl w:val="0"/>
              <w:pBdr>
                <w:top w:val="nil"/>
                <w:left w:val="nil"/>
                <w:bottom w:val="nil"/>
                <w:right w:val="nil"/>
                <w:between w:val="nil"/>
              </w:pBdr>
              <w:spacing w:line="240" w:lineRule="auto"/>
              <w:jc w:val="center"/>
              <w:rPr>
                <w:rFonts w:ascii="Tahoma" w:eastAsia="Tahoma" w:hAnsi="Tahoma" w:cs="Tahoma"/>
                <w:sz w:val="20"/>
                <w:szCs w:val="20"/>
              </w:rPr>
            </w:pPr>
            <w:r w:rsidRPr="00EA7DFB">
              <w:rPr>
                <w:rFonts w:ascii="Tahoma" w:eastAsia="Tahoma" w:hAnsi="Tahoma" w:cs="Tahoma"/>
                <w:sz w:val="20"/>
                <w:szCs w:val="20"/>
              </w:rPr>
              <w:t xml:space="preserve">Watch the following videos. As you watch, try to note down 5 key facts about Hadrian’s wall, including when and why it was built. </w:t>
            </w:r>
          </w:p>
          <w:p w14:paraId="2E7DBB2E" w14:textId="77777777" w:rsidR="009E359B" w:rsidRPr="00EA7DFB" w:rsidRDefault="009E359B" w:rsidP="009E359B">
            <w:pPr>
              <w:widowControl w:val="0"/>
              <w:pBdr>
                <w:top w:val="nil"/>
                <w:left w:val="nil"/>
                <w:bottom w:val="nil"/>
                <w:right w:val="nil"/>
                <w:between w:val="nil"/>
              </w:pBdr>
              <w:spacing w:line="240" w:lineRule="auto"/>
              <w:jc w:val="center"/>
              <w:rPr>
                <w:rFonts w:ascii="Tahoma" w:eastAsia="Tahoma" w:hAnsi="Tahoma" w:cs="Tahoma"/>
                <w:sz w:val="20"/>
                <w:szCs w:val="20"/>
              </w:rPr>
            </w:pPr>
          </w:p>
          <w:p w14:paraId="2882A310" w14:textId="77777777" w:rsidR="009E359B" w:rsidRPr="00EA7DFB" w:rsidRDefault="009E359B" w:rsidP="009E359B">
            <w:pPr>
              <w:widowControl w:val="0"/>
              <w:pBdr>
                <w:top w:val="nil"/>
                <w:left w:val="nil"/>
                <w:bottom w:val="nil"/>
                <w:right w:val="nil"/>
                <w:between w:val="nil"/>
              </w:pBdr>
              <w:spacing w:line="240" w:lineRule="auto"/>
              <w:rPr>
                <w:rFonts w:ascii="Tahoma" w:eastAsia="Tahoma" w:hAnsi="Tahoma" w:cs="Tahoma"/>
                <w:sz w:val="20"/>
                <w:szCs w:val="20"/>
              </w:rPr>
            </w:pPr>
            <w:hyperlink r:id="rId38" w:history="1">
              <w:r w:rsidRPr="00EA7DFB">
                <w:rPr>
                  <w:rStyle w:val="Hyperlink"/>
                  <w:rFonts w:ascii="Tahoma" w:eastAsia="Tahoma" w:hAnsi="Tahoma" w:cs="Tahoma"/>
                  <w:sz w:val="20"/>
                  <w:szCs w:val="20"/>
                </w:rPr>
                <w:t>https://www.bbc.co.uk/bitesize/clips/zhq76sg</w:t>
              </w:r>
            </w:hyperlink>
          </w:p>
          <w:p w14:paraId="36B65E00" w14:textId="77777777" w:rsidR="009E359B" w:rsidRPr="00EA7DFB" w:rsidRDefault="009E359B" w:rsidP="009E359B">
            <w:pPr>
              <w:widowControl w:val="0"/>
              <w:pBdr>
                <w:top w:val="nil"/>
                <w:left w:val="nil"/>
                <w:bottom w:val="nil"/>
                <w:right w:val="nil"/>
                <w:between w:val="nil"/>
              </w:pBdr>
              <w:spacing w:line="240" w:lineRule="auto"/>
              <w:rPr>
                <w:rFonts w:ascii="Tahoma" w:eastAsia="Tahoma" w:hAnsi="Tahoma" w:cs="Tahoma"/>
              </w:rPr>
            </w:pPr>
          </w:p>
          <w:p w14:paraId="0D4100E4" w14:textId="77777777" w:rsidR="009E359B" w:rsidRPr="00EA7DFB" w:rsidRDefault="009E359B" w:rsidP="009E359B">
            <w:pPr>
              <w:pStyle w:val="NormalWeb"/>
              <w:spacing w:before="0" w:beforeAutospacing="0" w:after="0" w:afterAutospacing="0"/>
              <w:rPr>
                <w:rFonts w:ascii="Tahoma" w:hAnsi="Tahoma" w:cs="Tahoma"/>
                <w:sz w:val="20"/>
                <w:szCs w:val="20"/>
              </w:rPr>
            </w:pPr>
            <w:hyperlink r:id="rId39" w:history="1">
              <w:r w:rsidRPr="00EA7DFB">
                <w:rPr>
                  <w:rStyle w:val="Hyperlink"/>
                  <w:rFonts w:ascii="Tahoma" w:hAnsi="Tahoma" w:cs="Tahoma"/>
                  <w:color w:val="1155CC"/>
                  <w:sz w:val="20"/>
                  <w:szCs w:val="20"/>
                </w:rPr>
                <w:t>Why Was Hadrian’s Wall Built? | Animated History</w:t>
              </w:r>
            </w:hyperlink>
          </w:p>
          <w:p w14:paraId="11CBEAF8" w14:textId="77777777" w:rsidR="009E359B" w:rsidRPr="00EA7DFB" w:rsidRDefault="009E359B" w:rsidP="009E359B">
            <w:pPr>
              <w:rPr>
                <w:rFonts w:ascii="Tahoma" w:hAnsi="Tahoma" w:cs="Tahoma"/>
                <w:sz w:val="20"/>
                <w:szCs w:val="20"/>
              </w:rPr>
            </w:pPr>
          </w:p>
          <w:p w14:paraId="5701F227" w14:textId="77777777" w:rsidR="009E359B" w:rsidRPr="00EA7DFB" w:rsidRDefault="009E359B" w:rsidP="009E359B">
            <w:pPr>
              <w:pStyle w:val="NormalWeb"/>
              <w:spacing w:before="0" w:beforeAutospacing="0" w:after="0" w:afterAutospacing="0"/>
              <w:rPr>
                <w:rFonts w:ascii="Tahoma" w:hAnsi="Tahoma" w:cs="Tahoma"/>
                <w:sz w:val="20"/>
                <w:szCs w:val="20"/>
              </w:rPr>
            </w:pPr>
            <w:hyperlink r:id="rId40" w:history="1">
              <w:r w:rsidRPr="00EA7DFB">
                <w:rPr>
                  <w:rStyle w:val="Hyperlink"/>
                  <w:rFonts w:ascii="Tahoma" w:hAnsi="Tahoma" w:cs="Tahoma"/>
                  <w:color w:val="1155CC"/>
                  <w:sz w:val="20"/>
                  <w:szCs w:val="20"/>
                </w:rPr>
                <w:t>What was Hadrian's Wall?</w:t>
              </w:r>
            </w:hyperlink>
          </w:p>
          <w:p w14:paraId="00B395A4" w14:textId="77777777" w:rsidR="009E359B" w:rsidRPr="00EA7DFB" w:rsidRDefault="009E359B" w:rsidP="009E359B">
            <w:pPr>
              <w:pStyle w:val="NormalWeb"/>
              <w:spacing w:before="0" w:beforeAutospacing="0" w:after="0" w:afterAutospacing="0"/>
              <w:rPr>
                <w:rFonts w:ascii="Tahoma" w:hAnsi="Tahoma" w:cs="Tahoma"/>
                <w:sz w:val="20"/>
                <w:szCs w:val="20"/>
              </w:rPr>
            </w:pPr>
          </w:p>
          <w:p w14:paraId="04807565" w14:textId="77777777" w:rsidR="009E359B" w:rsidRPr="00EA7DFB" w:rsidRDefault="009E359B" w:rsidP="009E359B">
            <w:pPr>
              <w:pStyle w:val="NormalWeb"/>
              <w:spacing w:before="0" w:beforeAutospacing="0" w:after="0" w:afterAutospacing="0"/>
              <w:rPr>
                <w:rFonts w:ascii="Tahoma" w:hAnsi="Tahoma" w:cs="Tahoma"/>
                <w:sz w:val="20"/>
                <w:szCs w:val="20"/>
              </w:rPr>
            </w:pPr>
            <w:r w:rsidRPr="00EA7DFB">
              <w:rPr>
                <w:rFonts w:ascii="Tahoma" w:hAnsi="Tahoma" w:cs="Tahoma"/>
                <w:sz w:val="20"/>
                <w:szCs w:val="20"/>
              </w:rPr>
              <w:t>Can you locate Hadrian’s wall on a map? What can you find out about what still remains of the wall?</w:t>
            </w:r>
          </w:p>
          <w:p w14:paraId="23201FFF" w14:textId="52EABE1F" w:rsidR="005602E8" w:rsidRPr="00EA7DFB" w:rsidRDefault="005602E8" w:rsidP="009E359B">
            <w:pPr>
              <w:widowControl w:val="0"/>
              <w:pBdr>
                <w:top w:val="nil"/>
                <w:left w:val="nil"/>
                <w:bottom w:val="nil"/>
                <w:right w:val="nil"/>
                <w:between w:val="nil"/>
              </w:pBdr>
              <w:spacing w:line="240" w:lineRule="auto"/>
              <w:rPr>
                <w:rFonts w:ascii="Tahoma" w:hAnsi="Tahoma" w:cs="Tahoma"/>
                <w:sz w:val="20"/>
                <w:szCs w:val="20"/>
              </w:rPr>
            </w:pPr>
          </w:p>
          <w:p w14:paraId="22783C66" w14:textId="764D0625" w:rsidR="005602E8" w:rsidRPr="00EA7DFB" w:rsidRDefault="005602E8" w:rsidP="005602E8">
            <w:pPr>
              <w:widowControl w:val="0"/>
              <w:pBdr>
                <w:top w:val="nil"/>
                <w:left w:val="nil"/>
                <w:bottom w:val="nil"/>
                <w:right w:val="nil"/>
                <w:between w:val="nil"/>
              </w:pBdr>
              <w:spacing w:line="240" w:lineRule="auto"/>
              <w:jc w:val="center"/>
              <w:rPr>
                <w:rFonts w:ascii="Tahoma" w:eastAsia="Tahoma" w:hAnsi="Tahoma" w:cs="Tahoma"/>
                <w:b/>
                <w:sz w:val="20"/>
                <w:szCs w:val="20"/>
              </w:rPr>
            </w:pPr>
            <w:r w:rsidRPr="00EA7DFB">
              <w:rPr>
                <w:rFonts w:ascii="Tahoma" w:eastAsia="Tahoma" w:hAnsi="Tahoma" w:cs="Tahoma"/>
                <w:b/>
                <w:sz w:val="20"/>
                <w:szCs w:val="20"/>
              </w:rPr>
              <w:t>Geography</w:t>
            </w:r>
          </w:p>
          <w:p w14:paraId="03F1A15F" w14:textId="67C86A96" w:rsidR="009E359B" w:rsidRPr="00EA7DFB" w:rsidRDefault="009E359B" w:rsidP="005602E8">
            <w:pPr>
              <w:widowControl w:val="0"/>
              <w:pBdr>
                <w:top w:val="nil"/>
                <w:left w:val="nil"/>
                <w:bottom w:val="nil"/>
                <w:right w:val="nil"/>
                <w:between w:val="nil"/>
              </w:pBdr>
              <w:spacing w:line="240" w:lineRule="auto"/>
              <w:jc w:val="center"/>
              <w:rPr>
                <w:rFonts w:ascii="Tahoma" w:eastAsia="Tahoma" w:hAnsi="Tahoma" w:cs="Tahoma"/>
                <w:b/>
                <w:sz w:val="20"/>
                <w:szCs w:val="20"/>
              </w:rPr>
            </w:pPr>
          </w:p>
          <w:p w14:paraId="0EADFBB9" w14:textId="6A154921" w:rsidR="009E359B" w:rsidRPr="00EA7DFB" w:rsidRDefault="009E359B" w:rsidP="009E359B">
            <w:pPr>
              <w:widowControl w:val="0"/>
              <w:pBdr>
                <w:top w:val="nil"/>
                <w:left w:val="nil"/>
                <w:bottom w:val="nil"/>
                <w:right w:val="nil"/>
                <w:between w:val="nil"/>
              </w:pBdr>
              <w:spacing w:line="240" w:lineRule="auto"/>
              <w:rPr>
                <w:rFonts w:ascii="Tahoma" w:eastAsia="Tahoma" w:hAnsi="Tahoma" w:cs="Tahoma"/>
                <w:b/>
                <w:sz w:val="20"/>
                <w:szCs w:val="20"/>
              </w:rPr>
            </w:pPr>
            <w:r w:rsidRPr="00EA7DFB">
              <w:rPr>
                <w:rFonts w:ascii="Tahoma" w:eastAsia="Tahoma" w:hAnsi="Tahoma" w:cs="Tahoma"/>
                <w:b/>
                <w:sz w:val="20"/>
                <w:szCs w:val="20"/>
              </w:rPr>
              <w:t>We looked at the main Roman roads last week and the original names of some of the cities that were important in those times.  Some people investigated Roman name roots as well (</w:t>
            </w:r>
            <w:proofErr w:type="spellStart"/>
            <w:r w:rsidRPr="00EA7DFB">
              <w:rPr>
                <w:rFonts w:ascii="Tahoma" w:eastAsia="Tahoma" w:hAnsi="Tahoma" w:cs="Tahoma"/>
                <w:b/>
                <w:sz w:val="20"/>
                <w:szCs w:val="20"/>
              </w:rPr>
              <w:t>eg</w:t>
            </w:r>
            <w:proofErr w:type="spellEnd"/>
            <w:r w:rsidRPr="00EA7DFB">
              <w:rPr>
                <w:rFonts w:ascii="Tahoma" w:eastAsia="Tahoma" w:hAnsi="Tahoma" w:cs="Tahoma"/>
                <w:b/>
                <w:sz w:val="20"/>
                <w:szCs w:val="20"/>
              </w:rPr>
              <w:t xml:space="preserve"> -</w:t>
            </w:r>
            <w:proofErr w:type="spellStart"/>
            <w:r w:rsidRPr="00EA7DFB">
              <w:rPr>
                <w:rFonts w:ascii="Tahoma" w:eastAsia="Tahoma" w:hAnsi="Tahoma" w:cs="Tahoma"/>
                <w:b/>
                <w:sz w:val="20"/>
                <w:szCs w:val="20"/>
              </w:rPr>
              <w:t>chester</w:t>
            </w:r>
            <w:proofErr w:type="spellEnd"/>
            <w:r w:rsidRPr="00EA7DFB">
              <w:rPr>
                <w:rFonts w:ascii="Tahoma" w:eastAsia="Tahoma" w:hAnsi="Tahoma" w:cs="Tahoma"/>
                <w:b/>
                <w:sz w:val="20"/>
                <w:szCs w:val="20"/>
              </w:rPr>
              <w:t>)</w:t>
            </w:r>
          </w:p>
          <w:p w14:paraId="4DA359D1" w14:textId="05012749" w:rsidR="009E359B" w:rsidRPr="00EA7DFB" w:rsidRDefault="009E359B" w:rsidP="009E359B">
            <w:pPr>
              <w:widowControl w:val="0"/>
              <w:pBdr>
                <w:top w:val="nil"/>
                <w:left w:val="nil"/>
                <w:bottom w:val="nil"/>
                <w:right w:val="nil"/>
                <w:between w:val="nil"/>
              </w:pBdr>
              <w:spacing w:line="240" w:lineRule="auto"/>
              <w:rPr>
                <w:rFonts w:ascii="Tahoma" w:eastAsia="Tahoma" w:hAnsi="Tahoma" w:cs="Tahoma"/>
                <w:b/>
                <w:sz w:val="20"/>
                <w:szCs w:val="20"/>
              </w:rPr>
            </w:pPr>
            <w:r w:rsidRPr="00EA7DFB">
              <w:rPr>
                <w:rFonts w:ascii="Tahoma" w:eastAsia="Tahoma" w:hAnsi="Tahoma" w:cs="Tahoma"/>
                <w:b/>
                <w:sz w:val="20"/>
                <w:szCs w:val="20"/>
              </w:rPr>
              <w:t>If you’d like to find out more check out this site:</w:t>
            </w:r>
          </w:p>
          <w:p w14:paraId="0189C3FE" w14:textId="60F1913D" w:rsidR="009E359B" w:rsidRDefault="00EA7DFB" w:rsidP="009E359B">
            <w:pPr>
              <w:widowControl w:val="0"/>
              <w:pBdr>
                <w:top w:val="nil"/>
                <w:left w:val="nil"/>
                <w:bottom w:val="nil"/>
                <w:right w:val="nil"/>
                <w:between w:val="nil"/>
              </w:pBdr>
              <w:spacing w:line="240" w:lineRule="auto"/>
              <w:rPr>
                <w:rFonts w:ascii="Tahoma" w:eastAsia="Tahoma" w:hAnsi="Tahoma" w:cs="Tahoma"/>
                <w:b/>
                <w:sz w:val="20"/>
                <w:szCs w:val="20"/>
              </w:rPr>
            </w:pPr>
            <w:hyperlink r:id="rId41" w:history="1">
              <w:r w:rsidRPr="00560DE5">
                <w:rPr>
                  <w:rStyle w:val="Hyperlink"/>
                  <w:rFonts w:ascii="Tahoma" w:eastAsia="Tahoma" w:hAnsi="Tahoma" w:cs="Tahoma"/>
                  <w:b/>
                  <w:sz w:val="20"/>
                  <w:szCs w:val="20"/>
                </w:rPr>
                <w:t>https://bitaboutbritain.com/roman-place-names-and-sites/</w:t>
              </w:r>
            </w:hyperlink>
            <w:r>
              <w:rPr>
                <w:rFonts w:ascii="Tahoma" w:eastAsia="Tahoma" w:hAnsi="Tahoma" w:cs="Tahoma"/>
                <w:b/>
                <w:sz w:val="20"/>
                <w:szCs w:val="20"/>
              </w:rPr>
              <w:t xml:space="preserve"> </w:t>
            </w:r>
          </w:p>
          <w:p w14:paraId="2E5DCBF8" w14:textId="77777777" w:rsidR="00EA7DFB" w:rsidRPr="00EA7DFB" w:rsidRDefault="00EA7DFB" w:rsidP="009E359B">
            <w:pPr>
              <w:widowControl w:val="0"/>
              <w:pBdr>
                <w:top w:val="nil"/>
                <w:left w:val="nil"/>
                <w:bottom w:val="nil"/>
                <w:right w:val="nil"/>
                <w:between w:val="nil"/>
              </w:pBdr>
              <w:spacing w:line="240" w:lineRule="auto"/>
              <w:rPr>
                <w:rFonts w:ascii="Tahoma" w:eastAsia="Tahoma" w:hAnsi="Tahoma" w:cs="Tahoma"/>
                <w:b/>
                <w:sz w:val="20"/>
                <w:szCs w:val="20"/>
              </w:rPr>
            </w:pPr>
          </w:p>
          <w:p w14:paraId="79B1E8D2" w14:textId="6E7C31A9" w:rsidR="005602E8" w:rsidRPr="00EA7DFB" w:rsidRDefault="009E359B" w:rsidP="005602E8">
            <w:pPr>
              <w:spacing w:line="240" w:lineRule="auto"/>
              <w:rPr>
                <w:rFonts w:ascii="Tahoma" w:hAnsi="Tahoma" w:cs="Tahoma"/>
                <w:color w:val="303030"/>
                <w:sz w:val="20"/>
                <w:szCs w:val="20"/>
              </w:rPr>
            </w:pPr>
            <w:r w:rsidRPr="00EA7DFB">
              <w:rPr>
                <w:rFonts w:ascii="Tahoma" w:hAnsi="Tahoma" w:cs="Tahoma"/>
                <w:sz w:val="20"/>
                <w:szCs w:val="20"/>
              </w:rPr>
              <w:lastRenderedPageBreak/>
              <w:t>This week I’d like you to u</w:t>
            </w:r>
            <w:r w:rsidR="005602E8" w:rsidRPr="00EA7DFB">
              <w:rPr>
                <w:rFonts w:ascii="Tahoma" w:hAnsi="Tahoma" w:cs="Tahoma"/>
                <w:color w:val="303030"/>
                <w:sz w:val="20"/>
                <w:szCs w:val="20"/>
              </w:rPr>
              <w:t>se online mapping tools to find out distances between Roman towns, such as Doncaster and Manchester or York and Bath. Record your findings in a simple table or spreadsheet. How many Roman towns can you find in the UK?</w:t>
            </w:r>
            <w:r w:rsidRPr="00EA7DFB">
              <w:rPr>
                <w:rFonts w:ascii="Tahoma" w:hAnsi="Tahoma" w:cs="Tahoma"/>
                <w:color w:val="303030"/>
                <w:sz w:val="20"/>
                <w:szCs w:val="20"/>
              </w:rPr>
              <w:t xml:space="preserve"> (above weblink will help)</w:t>
            </w:r>
          </w:p>
          <w:p w14:paraId="393DC357" w14:textId="77777777" w:rsidR="005602E8" w:rsidRPr="00EA7DFB" w:rsidRDefault="005602E8" w:rsidP="005602E8">
            <w:pPr>
              <w:spacing w:line="240" w:lineRule="auto"/>
              <w:rPr>
                <w:rFonts w:ascii="Tahoma" w:hAnsi="Tahoma" w:cs="Tahoma"/>
                <w:color w:val="303030"/>
                <w:sz w:val="20"/>
                <w:szCs w:val="20"/>
              </w:rPr>
            </w:pPr>
          </w:p>
          <w:p w14:paraId="3D953D86" w14:textId="40E041E7" w:rsidR="005602E8" w:rsidRPr="00EA7DFB" w:rsidRDefault="005602E8" w:rsidP="005602E8">
            <w:pPr>
              <w:widowControl w:val="0"/>
              <w:pBdr>
                <w:top w:val="nil"/>
                <w:left w:val="nil"/>
                <w:bottom w:val="nil"/>
                <w:right w:val="nil"/>
                <w:between w:val="nil"/>
              </w:pBdr>
              <w:spacing w:line="240" w:lineRule="auto"/>
              <w:jc w:val="center"/>
              <w:rPr>
                <w:rFonts w:ascii="Tahoma" w:eastAsia="Tahoma" w:hAnsi="Tahoma" w:cs="Tahoma"/>
                <w:bCs/>
                <w:sz w:val="20"/>
                <w:szCs w:val="20"/>
              </w:rPr>
            </w:pPr>
          </w:p>
        </w:tc>
      </w:tr>
      <w:tr w:rsidR="005602E8" w:rsidRPr="00025421" w14:paraId="34518577"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63CF446D" w14:textId="77777777" w:rsidR="005602E8" w:rsidRPr="00025421" w:rsidRDefault="005602E8" w:rsidP="005602E8">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Thursday</w:t>
            </w:r>
          </w:p>
        </w:tc>
        <w:tc>
          <w:tcPr>
            <w:tcW w:w="3090" w:type="dxa"/>
            <w:shd w:val="clear" w:color="auto" w:fill="auto"/>
            <w:tcMar>
              <w:top w:w="100" w:type="dxa"/>
              <w:left w:w="100" w:type="dxa"/>
              <w:bottom w:w="100" w:type="dxa"/>
              <w:right w:w="100" w:type="dxa"/>
            </w:tcMar>
          </w:tcPr>
          <w:p w14:paraId="21810349" w14:textId="77777777" w:rsidR="005602E8" w:rsidRPr="00EA7DFB" w:rsidRDefault="005602E8" w:rsidP="005602E8">
            <w:pPr>
              <w:widowControl w:val="0"/>
              <w:pBdr>
                <w:top w:val="nil"/>
                <w:left w:val="nil"/>
                <w:bottom w:val="nil"/>
                <w:right w:val="nil"/>
                <w:between w:val="nil"/>
              </w:pBdr>
              <w:spacing w:line="240" w:lineRule="auto"/>
              <w:rPr>
                <w:rFonts w:ascii="Tahoma" w:hAnsi="Tahoma" w:cs="Tahoma"/>
              </w:rPr>
            </w:pPr>
            <w:r w:rsidRPr="00EA7DFB">
              <w:rPr>
                <w:rFonts w:ascii="Tahoma" w:hAnsi="Tahoma" w:cs="Tahoma"/>
                <w:noProof/>
                <w:lang w:val="en-GB"/>
              </w:rPr>
              <w:drawing>
                <wp:anchor distT="114300" distB="114300" distL="114300" distR="114300" simplePos="0" relativeHeight="251759616"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6D67BA65" w14:textId="77777777" w:rsidR="005602E8" w:rsidRPr="00EA7DFB" w:rsidRDefault="005602E8" w:rsidP="005602E8">
            <w:pPr>
              <w:widowControl w:val="0"/>
              <w:pBdr>
                <w:top w:val="nil"/>
                <w:left w:val="nil"/>
                <w:bottom w:val="nil"/>
                <w:right w:val="nil"/>
                <w:between w:val="nil"/>
              </w:pBdr>
              <w:spacing w:line="240" w:lineRule="auto"/>
              <w:rPr>
                <w:rFonts w:ascii="Tahoma" w:hAnsi="Tahoma" w:cs="Tahoma"/>
              </w:rPr>
            </w:pPr>
          </w:p>
          <w:p w14:paraId="3F669B58"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rPr>
            </w:pPr>
            <w:hyperlink r:id="rId42">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E62531D" w14:textId="77777777" w:rsidR="005602E8" w:rsidRPr="00EA7DFB" w:rsidRDefault="005602E8" w:rsidP="005602E8">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60640"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7D1B58B2" w14:textId="77777777" w:rsidR="005602E8" w:rsidRPr="00EA7DFB" w:rsidRDefault="005602E8" w:rsidP="005602E8">
            <w:pPr>
              <w:widowControl w:val="0"/>
              <w:spacing w:line="240" w:lineRule="auto"/>
              <w:rPr>
                <w:rFonts w:ascii="Tahoma" w:eastAsia="Tahoma" w:hAnsi="Tahoma" w:cs="Tahoma"/>
                <w:sz w:val="18"/>
                <w:szCs w:val="18"/>
              </w:rPr>
            </w:pPr>
            <w:hyperlink r:id="rId43">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06AA62C5" w14:textId="77777777" w:rsidR="005602E8" w:rsidRPr="00EA7DFB" w:rsidRDefault="00F94A0A"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Remember when we looked at the key events in the story and discussed the characters emotions at each point?  Today we are going to plan our own historical adventure story.</w:t>
            </w:r>
          </w:p>
          <w:p w14:paraId="636C0E1D" w14:textId="3832CD20" w:rsidR="00F94A0A" w:rsidRPr="00EA7DFB" w:rsidRDefault="00F94A0A" w:rsidP="005602E8">
            <w:pPr>
              <w:widowControl w:val="0"/>
              <w:spacing w:line="240" w:lineRule="auto"/>
              <w:rPr>
                <w:rFonts w:ascii="Tahoma" w:eastAsia="Tahoma" w:hAnsi="Tahoma" w:cs="Tahoma"/>
                <w:sz w:val="20"/>
                <w:szCs w:val="20"/>
              </w:rPr>
            </w:pPr>
          </w:p>
          <w:p w14:paraId="0FF42210" w14:textId="0617AC68" w:rsidR="00F94A0A" w:rsidRPr="00EA7DFB" w:rsidRDefault="00F94A0A" w:rsidP="005602E8">
            <w:pPr>
              <w:widowControl w:val="0"/>
              <w:spacing w:line="240" w:lineRule="auto"/>
              <w:rPr>
                <w:rFonts w:ascii="Tahoma" w:eastAsia="Tahoma" w:hAnsi="Tahoma" w:cs="Tahoma"/>
                <w:b/>
                <w:bCs/>
                <w:sz w:val="20"/>
                <w:szCs w:val="20"/>
              </w:rPr>
            </w:pPr>
            <w:r w:rsidRPr="00EA7DFB">
              <w:rPr>
                <w:rFonts w:ascii="Tahoma" w:eastAsia="Tahoma" w:hAnsi="Tahoma" w:cs="Tahoma"/>
                <w:b/>
                <w:bCs/>
                <w:sz w:val="20"/>
                <w:szCs w:val="20"/>
              </w:rPr>
              <w:t>Think about</w:t>
            </w:r>
            <w:r w:rsidR="005B3767" w:rsidRPr="00EA7DFB">
              <w:rPr>
                <w:rFonts w:ascii="Tahoma" w:eastAsia="Tahoma" w:hAnsi="Tahoma" w:cs="Tahoma"/>
                <w:b/>
                <w:bCs/>
                <w:sz w:val="20"/>
                <w:szCs w:val="20"/>
              </w:rPr>
              <w:t xml:space="preserve"> and makes notes on</w:t>
            </w:r>
            <w:r w:rsidRPr="00EA7DFB">
              <w:rPr>
                <w:rFonts w:ascii="Tahoma" w:eastAsia="Tahoma" w:hAnsi="Tahoma" w:cs="Tahoma"/>
                <w:b/>
                <w:bCs/>
                <w:sz w:val="20"/>
                <w:szCs w:val="20"/>
              </w:rPr>
              <w:t>:</w:t>
            </w:r>
          </w:p>
          <w:p w14:paraId="6769CA1B" w14:textId="5C2D323E" w:rsidR="00F94A0A" w:rsidRPr="00EA7DFB" w:rsidRDefault="00F94A0A"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Your character/s – name, description, lifestyle (opportunity for a relative clause – who enjoys/who has/who believed)</w:t>
            </w:r>
            <w:r w:rsidR="005B3767" w:rsidRPr="00EA7DFB">
              <w:rPr>
                <w:rFonts w:ascii="Tahoma" w:eastAsia="Tahoma" w:hAnsi="Tahoma" w:cs="Tahoma"/>
                <w:sz w:val="20"/>
                <w:szCs w:val="20"/>
              </w:rPr>
              <w:t>;</w:t>
            </w:r>
          </w:p>
          <w:p w14:paraId="2EC50072" w14:textId="77777777" w:rsidR="00F94A0A" w:rsidRPr="00EA7DFB" w:rsidRDefault="00F94A0A" w:rsidP="005602E8">
            <w:pPr>
              <w:widowControl w:val="0"/>
              <w:spacing w:line="240" w:lineRule="auto"/>
              <w:rPr>
                <w:rFonts w:ascii="Tahoma" w:eastAsia="Tahoma" w:hAnsi="Tahoma" w:cs="Tahoma"/>
                <w:sz w:val="20"/>
                <w:szCs w:val="20"/>
              </w:rPr>
            </w:pPr>
          </w:p>
          <w:p w14:paraId="021AA08F" w14:textId="220F9F27" w:rsidR="00F94A0A" w:rsidRPr="00EA7DFB" w:rsidRDefault="00F94A0A"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3 places in the Roman town you will describe and what details you will include</w:t>
            </w:r>
            <w:r w:rsidR="005B3767" w:rsidRPr="00EA7DFB">
              <w:rPr>
                <w:rFonts w:ascii="Tahoma" w:eastAsia="Tahoma" w:hAnsi="Tahoma" w:cs="Tahoma"/>
                <w:sz w:val="20"/>
                <w:szCs w:val="20"/>
              </w:rPr>
              <w:t xml:space="preserve"> (expanded noun phrase, relative clause and prepositional phrase);</w:t>
            </w:r>
          </w:p>
          <w:p w14:paraId="0F656A91" w14:textId="77777777" w:rsidR="00F94A0A" w:rsidRPr="00EA7DFB" w:rsidRDefault="00F94A0A" w:rsidP="005602E8">
            <w:pPr>
              <w:widowControl w:val="0"/>
              <w:spacing w:line="240" w:lineRule="auto"/>
              <w:rPr>
                <w:rFonts w:ascii="Tahoma" w:eastAsia="Tahoma" w:hAnsi="Tahoma" w:cs="Tahoma"/>
                <w:sz w:val="20"/>
                <w:szCs w:val="20"/>
              </w:rPr>
            </w:pPr>
          </w:p>
          <w:p w14:paraId="58D58EA2" w14:textId="00D60A51" w:rsidR="00F94A0A" w:rsidRPr="00EA7DFB" w:rsidRDefault="005B3767"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W</w:t>
            </w:r>
            <w:r w:rsidR="00F94A0A" w:rsidRPr="00EA7DFB">
              <w:rPr>
                <w:rFonts w:ascii="Tahoma" w:eastAsia="Tahoma" w:hAnsi="Tahoma" w:cs="Tahoma"/>
                <w:sz w:val="20"/>
                <w:szCs w:val="20"/>
              </w:rPr>
              <w:t>hat will be the main event in your story that the description will lead up to?</w:t>
            </w:r>
          </w:p>
          <w:p w14:paraId="2E567874" w14:textId="4657C85E" w:rsidR="005B3767" w:rsidRPr="00EA7DFB" w:rsidRDefault="005B3767" w:rsidP="005602E8">
            <w:pPr>
              <w:widowControl w:val="0"/>
              <w:spacing w:line="240" w:lineRule="auto"/>
              <w:rPr>
                <w:rFonts w:ascii="Tahoma" w:eastAsia="Tahoma" w:hAnsi="Tahoma" w:cs="Tahoma"/>
                <w:sz w:val="20"/>
                <w:szCs w:val="20"/>
              </w:rPr>
            </w:pPr>
          </w:p>
          <w:p w14:paraId="30AE9567" w14:textId="39CF2009" w:rsidR="005B3767" w:rsidRPr="00EA7DFB" w:rsidRDefault="005B3767"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What will happen at the end?</w:t>
            </w:r>
          </w:p>
          <w:p w14:paraId="5A0CB8F5" w14:textId="352077FB" w:rsidR="005B3767" w:rsidRPr="00EA7DFB" w:rsidRDefault="005B3767" w:rsidP="005602E8">
            <w:pPr>
              <w:widowControl w:val="0"/>
              <w:spacing w:line="240" w:lineRule="auto"/>
              <w:rPr>
                <w:rFonts w:ascii="Tahoma" w:eastAsia="Tahoma" w:hAnsi="Tahoma" w:cs="Tahoma"/>
                <w:sz w:val="20"/>
                <w:szCs w:val="20"/>
              </w:rPr>
            </w:pPr>
          </w:p>
          <w:p w14:paraId="39A79E04" w14:textId="7D1835C1" w:rsidR="005B3767" w:rsidRPr="00EA7DFB" w:rsidRDefault="005B3767"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How will you finish the story?  A short time later? When the child character has grown up?  In present day?</w:t>
            </w:r>
          </w:p>
          <w:p w14:paraId="21F76EF2" w14:textId="2C67F5C9" w:rsidR="00F94A0A" w:rsidRPr="00EA7DFB" w:rsidRDefault="00F94A0A" w:rsidP="005602E8">
            <w:pPr>
              <w:widowControl w:val="0"/>
              <w:spacing w:line="240" w:lineRule="auto"/>
              <w:rPr>
                <w:rFonts w:ascii="Tahoma" w:eastAsia="Tahoma" w:hAnsi="Tahoma" w:cs="Tahoma"/>
                <w:sz w:val="20"/>
                <w:szCs w:val="20"/>
              </w:rPr>
            </w:pPr>
          </w:p>
          <w:p w14:paraId="2B4CD884" w14:textId="77777777" w:rsidR="00F94A0A" w:rsidRPr="00EA7DFB" w:rsidRDefault="00F94A0A" w:rsidP="005602E8">
            <w:pPr>
              <w:widowControl w:val="0"/>
              <w:spacing w:line="240" w:lineRule="auto"/>
              <w:rPr>
                <w:rFonts w:ascii="Tahoma" w:eastAsia="Tahoma" w:hAnsi="Tahoma" w:cs="Tahoma"/>
                <w:sz w:val="20"/>
                <w:szCs w:val="20"/>
              </w:rPr>
            </w:pPr>
          </w:p>
          <w:p w14:paraId="680CDA36" w14:textId="7257F5F2" w:rsidR="00F94A0A" w:rsidRPr="00EA7DFB" w:rsidRDefault="00F94A0A" w:rsidP="005602E8">
            <w:pPr>
              <w:widowControl w:val="0"/>
              <w:spacing w:line="240" w:lineRule="auto"/>
              <w:rPr>
                <w:rFonts w:ascii="Tahoma" w:eastAsia="Tahoma" w:hAnsi="Tahoma" w:cs="Tahoma"/>
                <w:sz w:val="20"/>
                <w:szCs w:val="20"/>
              </w:rPr>
            </w:pPr>
            <w:r w:rsidRPr="00EA7DFB">
              <w:rPr>
                <w:rFonts w:ascii="Tahoma" w:eastAsia="Tahoma" w:hAnsi="Tahoma" w:cs="Tahoma"/>
                <w:sz w:val="20"/>
                <w:szCs w:val="20"/>
              </w:rPr>
              <w:t xml:space="preserve">I’ll post the box-up plan for Escape from Pompeii onto Google Classroom – then you can make notes for your own story </w:t>
            </w:r>
            <w:r w:rsidR="005B3767" w:rsidRPr="00EA7DFB">
              <w:rPr>
                <w:rFonts w:ascii="Tahoma" w:eastAsia="Tahoma" w:hAnsi="Tahoma" w:cs="Tahoma"/>
                <w:sz w:val="20"/>
                <w:szCs w:val="20"/>
              </w:rPr>
              <w:t xml:space="preserve">plan beside it </w:t>
            </w:r>
            <w:r w:rsidRPr="00EA7DFB">
              <w:rPr>
                <w:rFonts w:ascii="Tahoma" w:eastAsia="Tahoma" w:hAnsi="Tahoma" w:cs="Tahoma"/>
                <w:sz w:val="20"/>
                <w:szCs w:val="20"/>
              </w:rPr>
              <w:t>and email it to me.</w:t>
            </w:r>
            <w:r w:rsidR="005B3767" w:rsidRPr="00EA7DFB">
              <w:rPr>
                <w:rFonts w:ascii="Tahoma" w:eastAsia="Tahoma" w:hAnsi="Tahoma" w:cs="Tahoma"/>
                <w:sz w:val="20"/>
                <w:szCs w:val="20"/>
              </w:rPr>
              <w:t xml:space="preserve"> We will be writing a shared plan in school for practicing writing.</w:t>
            </w:r>
          </w:p>
        </w:tc>
        <w:tc>
          <w:tcPr>
            <w:tcW w:w="5233" w:type="dxa"/>
            <w:shd w:val="clear" w:color="auto" w:fill="auto"/>
            <w:tcMar>
              <w:top w:w="100" w:type="dxa"/>
              <w:left w:w="100" w:type="dxa"/>
              <w:bottom w:w="100" w:type="dxa"/>
              <w:right w:w="100" w:type="dxa"/>
            </w:tcMar>
          </w:tcPr>
          <w:p w14:paraId="501C4699" w14:textId="5B42D3DC"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r w:rsidRPr="00EA7DFB">
              <w:rPr>
                <w:rFonts w:ascii="Tahoma" w:eastAsia="Tahoma" w:hAnsi="Tahoma" w:cs="Tahoma"/>
                <w:b/>
                <w:sz w:val="20"/>
                <w:szCs w:val="20"/>
              </w:rPr>
              <w:t xml:space="preserve">Warm up with a game from </w:t>
            </w:r>
            <w:hyperlink r:id="rId44" w:history="1">
              <w:r w:rsidRPr="00EA7DFB">
                <w:rPr>
                  <w:rStyle w:val="Hyperlink"/>
                  <w:rFonts w:ascii="Tahoma" w:eastAsia="Tahoma" w:hAnsi="Tahoma" w:cs="Tahoma"/>
                  <w:b/>
                  <w:sz w:val="20"/>
                  <w:szCs w:val="20"/>
                </w:rPr>
                <w:t>https://www.mathplayground.com/index_addition_subtraction.html</w:t>
              </w:r>
            </w:hyperlink>
            <w:r w:rsidRPr="00EA7DFB">
              <w:rPr>
                <w:rFonts w:ascii="Tahoma" w:eastAsia="Tahoma" w:hAnsi="Tahoma" w:cs="Tahoma"/>
                <w:b/>
                <w:sz w:val="20"/>
                <w:szCs w:val="20"/>
              </w:rPr>
              <w:t xml:space="preserve"> today and keep simple mental skills sharp!</w:t>
            </w:r>
          </w:p>
          <w:p w14:paraId="18C33B9F"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p>
          <w:p w14:paraId="14D30A9F" w14:textId="007EAD36"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Children who work with Ellie</w:t>
            </w:r>
          </w:p>
          <w:p w14:paraId="16C7AF1C" w14:textId="3C9C10F6" w:rsidR="00D5550E" w:rsidRPr="00EA7DFB" w:rsidRDefault="00EA7DFB" w:rsidP="00070AE5">
            <w:pPr>
              <w:widowControl w:val="0"/>
              <w:spacing w:line="240" w:lineRule="auto"/>
              <w:rPr>
                <w:rFonts w:ascii="Tahoma" w:eastAsia="Tahoma" w:hAnsi="Tahoma" w:cs="Tahoma"/>
                <w:b/>
              </w:rPr>
            </w:pPr>
            <w:hyperlink r:id="rId45" w:history="1">
              <w:r w:rsidRPr="00EA7DFB">
                <w:rPr>
                  <w:rStyle w:val="Hyperlink"/>
                  <w:rFonts w:ascii="Tahoma" w:hAnsi="Tahoma" w:cs="Tahoma"/>
                  <w:sz w:val="20"/>
                  <w:szCs w:val="20"/>
                </w:rPr>
                <w:t>https://classroom.thenational.academy/lessons/recalling-multiplication-and-division-facts-cmwk0d</w:t>
              </w:r>
            </w:hyperlink>
            <w:r w:rsidRPr="00EA7DFB">
              <w:rPr>
                <w:rFonts w:ascii="Tahoma" w:hAnsi="Tahoma" w:cs="Tahoma"/>
                <w:color w:val="434343"/>
                <w:sz w:val="20"/>
                <w:szCs w:val="20"/>
              </w:rPr>
              <w:t xml:space="preserve"> </w:t>
            </w:r>
          </w:p>
          <w:p w14:paraId="7F4B30A7" w14:textId="7FEA322B"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4</w:t>
            </w:r>
          </w:p>
          <w:p w14:paraId="56939CB9" w14:textId="3EBE9434" w:rsidR="00D5550E" w:rsidRPr="00EA7DFB" w:rsidRDefault="00D5550E" w:rsidP="00070AE5">
            <w:pPr>
              <w:widowControl w:val="0"/>
              <w:spacing w:line="240" w:lineRule="auto"/>
              <w:rPr>
                <w:rFonts w:ascii="Tahoma" w:eastAsia="Tahoma" w:hAnsi="Tahoma" w:cs="Tahoma"/>
                <w:b/>
              </w:rPr>
            </w:pPr>
            <w:hyperlink r:id="rId46" w:history="1">
              <w:r w:rsidRPr="00EA7DFB">
                <w:rPr>
                  <w:rStyle w:val="Hyperlink"/>
                  <w:rFonts w:ascii="Tahoma" w:hAnsi="Tahoma" w:cs="Tahoma"/>
                  <w:sz w:val="20"/>
                  <w:szCs w:val="20"/>
                </w:rPr>
                <w:t>https://classroom.thenational.academy/lessons/solving-2-digit-multiplication-calculations-using-the-distributive-law-6rr30d</w:t>
              </w:r>
            </w:hyperlink>
            <w:r w:rsidRPr="00EA7DFB">
              <w:rPr>
                <w:rFonts w:ascii="Tahoma" w:hAnsi="Tahoma" w:cs="Tahoma"/>
                <w:color w:val="434343"/>
                <w:sz w:val="20"/>
                <w:szCs w:val="20"/>
              </w:rPr>
              <w:t xml:space="preserve"> </w:t>
            </w:r>
          </w:p>
          <w:p w14:paraId="02966E08" w14:textId="123D88B5"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5</w:t>
            </w:r>
          </w:p>
          <w:p w14:paraId="5DB251C8" w14:textId="046DB518" w:rsidR="00070AE5" w:rsidRPr="00EA7DFB" w:rsidRDefault="00D5550E" w:rsidP="00070AE5">
            <w:pPr>
              <w:widowControl w:val="0"/>
              <w:spacing w:line="240" w:lineRule="auto"/>
              <w:rPr>
                <w:rFonts w:ascii="Tahoma" w:eastAsia="Tahoma" w:hAnsi="Tahoma" w:cs="Tahoma"/>
                <w:b/>
              </w:rPr>
            </w:pPr>
            <w:hyperlink r:id="rId47" w:history="1">
              <w:r w:rsidRPr="00EA7DFB">
                <w:rPr>
                  <w:rStyle w:val="Hyperlink"/>
                  <w:rFonts w:ascii="Tahoma" w:hAnsi="Tahoma" w:cs="Tahoma"/>
                  <w:sz w:val="20"/>
                  <w:szCs w:val="20"/>
                </w:rPr>
                <w:t>https://classroom.thenational.academy/lessons/using-derived-facts-to-multiply-mentally-69j3ct</w:t>
              </w:r>
            </w:hyperlink>
            <w:r w:rsidRPr="00EA7DFB">
              <w:rPr>
                <w:rFonts w:ascii="Tahoma" w:hAnsi="Tahoma" w:cs="Tahoma"/>
                <w:color w:val="434343"/>
                <w:sz w:val="20"/>
                <w:szCs w:val="20"/>
              </w:rPr>
              <w:t xml:space="preserve"> </w:t>
            </w:r>
          </w:p>
          <w:p w14:paraId="6007EA04" w14:textId="77777777"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6</w:t>
            </w:r>
          </w:p>
          <w:p w14:paraId="58D56994" w14:textId="77777777" w:rsidR="00D5550E" w:rsidRPr="00EA7DFB" w:rsidRDefault="00D5550E" w:rsidP="00D5550E">
            <w:pPr>
              <w:widowControl w:val="0"/>
              <w:spacing w:line="240" w:lineRule="auto"/>
              <w:rPr>
                <w:rFonts w:ascii="Tahoma" w:eastAsia="Tahoma" w:hAnsi="Tahoma" w:cs="Tahoma"/>
                <w:b/>
              </w:rPr>
            </w:pPr>
            <w:hyperlink r:id="rId48" w:history="1">
              <w:r w:rsidRPr="00EA7DFB">
                <w:rPr>
                  <w:rStyle w:val="Hyperlink"/>
                  <w:rFonts w:ascii="Tahoma" w:hAnsi="Tahoma" w:cs="Tahoma"/>
                  <w:sz w:val="20"/>
                  <w:szCs w:val="20"/>
                </w:rPr>
                <w:t>https://classroom.thenational.academy/lessons/using-derived-facts-to-multiply-mentally-69j3ct</w:t>
              </w:r>
            </w:hyperlink>
            <w:r w:rsidRPr="00EA7DFB">
              <w:rPr>
                <w:rFonts w:ascii="Tahoma" w:hAnsi="Tahoma" w:cs="Tahoma"/>
                <w:color w:val="434343"/>
                <w:sz w:val="20"/>
                <w:szCs w:val="20"/>
              </w:rPr>
              <w:t xml:space="preserve"> </w:t>
            </w:r>
          </w:p>
          <w:p w14:paraId="0C23F767" w14:textId="0C46F21F" w:rsidR="00070AE5" w:rsidRPr="00EA7DFB" w:rsidRDefault="00070AE5" w:rsidP="005602E8">
            <w:pPr>
              <w:widowControl w:val="0"/>
              <w:pBdr>
                <w:top w:val="nil"/>
                <w:left w:val="nil"/>
                <w:bottom w:val="nil"/>
                <w:right w:val="nil"/>
                <w:between w:val="nil"/>
              </w:pBdr>
              <w:spacing w:line="240" w:lineRule="auto"/>
              <w:rPr>
                <w:rFonts w:ascii="Tahoma" w:hAnsi="Tahoma" w:cs="Tahoma"/>
                <w:color w:val="434343"/>
                <w:sz w:val="20"/>
                <w:szCs w:val="20"/>
              </w:rPr>
            </w:pPr>
          </w:p>
        </w:tc>
        <w:tc>
          <w:tcPr>
            <w:tcW w:w="5700" w:type="dxa"/>
            <w:shd w:val="clear" w:color="auto" w:fill="auto"/>
            <w:tcMar>
              <w:top w:w="100" w:type="dxa"/>
              <w:left w:w="100" w:type="dxa"/>
              <w:bottom w:w="100" w:type="dxa"/>
              <w:right w:w="100" w:type="dxa"/>
            </w:tcMar>
          </w:tcPr>
          <w:p w14:paraId="7F4514C8" w14:textId="0ACBCFFA" w:rsidR="005602E8" w:rsidRPr="00EA7DFB" w:rsidRDefault="005602E8" w:rsidP="005602E8">
            <w:pPr>
              <w:widowControl w:val="0"/>
              <w:pBdr>
                <w:top w:val="nil"/>
                <w:left w:val="nil"/>
                <w:bottom w:val="nil"/>
                <w:right w:val="nil"/>
                <w:between w:val="nil"/>
              </w:pBdr>
              <w:spacing w:line="240" w:lineRule="auto"/>
              <w:jc w:val="center"/>
              <w:rPr>
                <w:rFonts w:ascii="Tahoma" w:eastAsia="Tahoma" w:hAnsi="Tahoma" w:cs="Tahoma"/>
                <w:b/>
              </w:rPr>
            </w:pPr>
            <w:r w:rsidRPr="00EA7DFB">
              <w:rPr>
                <w:rFonts w:ascii="Tahoma" w:eastAsia="Tahoma" w:hAnsi="Tahoma" w:cs="Tahoma"/>
                <w:b/>
              </w:rPr>
              <w:t>Science</w:t>
            </w:r>
          </w:p>
          <w:p w14:paraId="15B2F6B5" w14:textId="3C283419"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Cs/>
                <w:sz w:val="20"/>
                <w:szCs w:val="20"/>
              </w:rPr>
            </w:pPr>
            <w:r w:rsidRPr="00EA7DFB">
              <w:rPr>
                <w:rFonts w:ascii="Tahoma" w:eastAsia="Tahoma" w:hAnsi="Tahoma" w:cs="Tahoma"/>
                <w:bCs/>
                <w:sz w:val="20"/>
                <w:szCs w:val="20"/>
              </w:rPr>
              <w:t xml:space="preserve">This week we will be learning about </w:t>
            </w:r>
            <w:r w:rsidR="00C47B0A" w:rsidRPr="00EA7DFB">
              <w:rPr>
                <w:rFonts w:ascii="Tahoma" w:eastAsia="Tahoma" w:hAnsi="Tahoma" w:cs="Tahoma"/>
                <w:bCs/>
                <w:sz w:val="20"/>
                <w:szCs w:val="20"/>
              </w:rPr>
              <w:t>insulators and conductors.  If this language isn’t familiar to you, check out this BBC bitesize link:</w:t>
            </w:r>
          </w:p>
          <w:p w14:paraId="6D636A43" w14:textId="0ABDEB65" w:rsidR="00C47B0A" w:rsidRPr="00EA7DFB" w:rsidRDefault="00665369" w:rsidP="005602E8">
            <w:pPr>
              <w:widowControl w:val="0"/>
              <w:pBdr>
                <w:top w:val="nil"/>
                <w:left w:val="nil"/>
                <w:bottom w:val="nil"/>
                <w:right w:val="nil"/>
                <w:between w:val="nil"/>
              </w:pBdr>
              <w:spacing w:line="240" w:lineRule="auto"/>
              <w:rPr>
                <w:rFonts w:ascii="Tahoma" w:eastAsia="Tahoma" w:hAnsi="Tahoma" w:cs="Tahoma"/>
                <w:bCs/>
                <w:sz w:val="20"/>
                <w:szCs w:val="20"/>
              </w:rPr>
            </w:pPr>
            <w:hyperlink r:id="rId49" w:history="1">
              <w:r w:rsidRPr="00EA7DFB">
                <w:rPr>
                  <w:rStyle w:val="Hyperlink"/>
                  <w:rFonts w:ascii="Tahoma" w:eastAsia="Tahoma" w:hAnsi="Tahoma" w:cs="Tahoma"/>
                  <w:bCs/>
                  <w:sz w:val="20"/>
                  <w:szCs w:val="20"/>
                </w:rPr>
                <w:t>https://www.bbc.co.uk/bitesize/topics/z2882hv/articles/zxv482p</w:t>
              </w:r>
            </w:hyperlink>
            <w:r w:rsidRPr="00EA7DFB">
              <w:rPr>
                <w:rFonts w:ascii="Tahoma" w:eastAsia="Tahoma" w:hAnsi="Tahoma" w:cs="Tahoma"/>
                <w:bCs/>
                <w:sz w:val="20"/>
                <w:szCs w:val="20"/>
              </w:rPr>
              <w:t xml:space="preserve"> </w:t>
            </w:r>
          </w:p>
          <w:p w14:paraId="32FC2C07" w14:textId="77777777" w:rsidR="00665369" w:rsidRPr="00EA7DFB" w:rsidRDefault="00665369" w:rsidP="005602E8">
            <w:pPr>
              <w:widowControl w:val="0"/>
              <w:pBdr>
                <w:top w:val="nil"/>
                <w:left w:val="nil"/>
                <w:bottom w:val="nil"/>
                <w:right w:val="nil"/>
                <w:between w:val="nil"/>
              </w:pBdr>
              <w:spacing w:line="240" w:lineRule="auto"/>
              <w:rPr>
                <w:rFonts w:ascii="Tahoma" w:eastAsia="Tahoma" w:hAnsi="Tahoma" w:cs="Tahoma"/>
                <w:bCs/>
                <w:sz w:val="20"/>
                <w:szCs w:val="20"/>
              </w:rPr>
            </w:pPr>
          </w:p>
          <w:p w14:paraId="6CD30588" w14:textId="4B009C36" w:rsidR="005602E8" w:rsidRPr="00EA7DFB" w:rsidRDefault="00665369" w:rsidP="005602E8">
            <w:pPr>
              <w:widowControl w:val="0"/>
              <w:pBdr>
                <w:top w:val="nil"/>
                <w:left w:val="nil"/>
                <w:bottom w:val="nil"/>
                <w:right w:val="nil"/>
                <w:between w:val="nil"/>
              </w:pBdr>
              <w:spacing w:line="240" w:lineRule="auto"/>
              <w:rPr>
                <w:rFonts w:ascii="Tahoma" w:eastAsia="Tahoma" w:hAnsi="Tahoma" w:cs="Tahoma"/>
                <w:bCs/>
                <w:sz w:val="20"/>
                <w:szCs w:val="20"/>
              </w:rPr>
            </w:pPr>
            <w:r w:rsidRPr="00EA7DFB">
              <w:rPr>
                <w:rFonts w:ascii="Tahoma" w:eastAsia="Tahoma" w:hAnsi="Tahoma" w:cs="Tahoma"/>
                <w:bCs/>
                <w:sz w:val="20"/>
                <w:szCs w:val="20"/>
              </w:rPr>
              <w:t>Then watch this Oak Academy lesson</w:t>
            </w:r>
          </w:p>
          <w:p w14:paraId="747D4FA4" w14:textId="443FC957" w:rsidR="00C47B0A" w:rsidRPr="00EA7DFB" w:rsidRDefault="00C47B0A" w:rsidP="005602E8">
            <w:pPr>
              <w:widowControl w:val="0"/>
              <w:pBdr>
                <w:top w:val="nil"/>
                <w:left w:val="nil"/>
                <w:bottom w:val="nil"/>
                <w:right w:val="nil"/>
                <w:between w:val="nil"/>
              </w:pBdr>
              <w:spacing w:line="240" w:lineRule="auto"/>
              <w:rPr>
                <w:rFonts w:ascii="Tahoma" w:hAnsi="Tahoma" w:cs="Tahoma"/>
                <w:color w:val="434343"/>
                <w:sz w:val="20"/>
                <w:szCs w:val="20"/>
              </w:rPr>
            </w:pPr>
            <w:hyperlink r:id="rId50" w:history="1">
              <w:r w:rsidRPr="00EA7DFB">
                <w:rPr>
                  <w:rStyle w:val="Hyperlink"/>
                  <w:rFonts w:ascii="Tahoma" w:hAnsi="Tahoma" w:cs="Tahoma"/>
                  <w:sz w:val="20"/>
                  <w:szCs w:val="20"/>
                </w:rPr>
                <w:t>https://classroom.thenational.academy/lessons/what-are-insulators-and-conductors-6rtp8t</w:t>
              </w:r>
            </w:hyperlink>
          </w:p>
          <w:p w14:paraId="6BF4C594" w14:textId="77777777" w:rsidR="00C47B0A" w:rsidRPr="00EA7DFB" w:rsidRDefault="00C47B0A" w:rsidP="005602E8">
            <w:pPr>
              <w:widowControl w:val="0"/>
              <w:pBdr>
                <w:top w:val="nil"/>
                <w:left w:val="nil"/>
                <w:bottom w:val="nil"/>
                <w:right w:val="nil"/>
                <w:between w:val="nil"/>
              </w:pBdr>
              <w:spacing w:line="240" w:lineRule="auto"/>
              <w:rPr>
                <w:rFonts w:ascii="Tahoma" w:hAnsi="Tahoma" w:cs="Tahoma"/>
                <w:color w:val="434343"/>
                <w:sz w:val="18"/>
                <w:szCs w:val="18"/>
              </w:rPr>
            </w:pPr>
          </w:p>
          <w:p w14:paraId="73B0A85A" w14:textId="10C10425" w:rsidR="005602E8" w:rsidRPr="00EA7DFB" w:rsidRDefault="00665369" w:rsidP="005602E8">
            <w:pPr>
              <w:widowControl w:val="0"/>
              <w:pBdr>
                <w:top w:val="nil"/>
                <w:left w:val="nil"/>
                <w:bottom w:val="nil"/>
                <w:right w:val="nil"/>
                <w:between w:val="nil"/>
              </w:pBdr>
              <w:spacing w:line="240" w:lineRule="auto"/>
              <w:rPr>
                <w:rFonts w:ascii="Tahoma" w:hAnsi="Tahoma" w:cs="Tahoma"/>
                <w:color w:val="434343"/>
                <w:sz w:val="20"/>
                <w:szCs w:val="20"/>
              </w:rPr>
            </w:pPr>
            <w:r w:rsidRPr="00EA7DFB">
              <w:rPr>
                <w:rFonts w:ascii="Tahoma" w:hAnsi="Tahoma" w:cs="Tahoma"/>
                <w:color w:val="434343"/>
                <w:sz w:val="20"/>
                <w:szCs w:val="20"/>
              </w:rPr>
              <w:t>Remember to stop when they ask you and have a go at drawing the circuit using symbols. It is also important to predict which materials you think will conduct and which will insulate. This will help you learn.  You will then have the opportunity to write the method (the instructions for the experiment).</w:t>
            </w:r>
          </w:p>
          <w:p w14:paraId="662120FC"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Cs/>
                <w:sz w:val="20"/>
                <w:szCs w:val="20"/>
              </w:rPr>
            </w:pPr>
          </w:p>
          <w:p w14:paraId="5C6BD05E" w14:textId="77777777" w:rsidR="005602E8" w:rsidRPr="00EA7DFB" w:rsidRDefault="005602E8" w:rsidP="005602E8">
            <w:pPr>
              <w:pStyle w:val="NormalWeb"/>
              <w:spacing w:before="0" w:beforeAutospacing="0" w:after="0" w:afterAutospacing="0"/>
              <w:jc w:val="center"/>
              <w:rPr>
                <w:rFonts w:ascii="Tahoma" w:hAnsi="Tahoma" w:cs="Tahoma"/>
                <w:b/>
                <w:sz w:val="22"/>
                <w:szCs w:val="22"/>
              </w:rPr>
            </w:pPr>
            <w:r w:rsidRPr="00EA7DFB">
              <w:rPr>
                <w:rFonts w:ascii="Tahoma" w:hAnsi="Tahoma" w:cs="Tahoma"/>
                <w:b/>
                <w:sz w:val="22"/>
                <w:szCs w:val="22"/>
              </w:rPr>
              <w:t>Music</w:t>
            </w:r>
          </w:p>
          <w:p w14:paraId="2F258336" w14:textId="77777777" w:rsidR="005602E8" w:rsidRPr="00EA7DFB" w:rsidRDefault="005602E8" w:rsidP="005602E8">
            <w:pPr>
              <w:widowControl w:val="0"/>
              <w:pBdr>
                <w:top w:val="nil"/>
                <w:left w:val="nil"/>
                <w:bottom w:val="nil"/>
                <w:right w:val="nil"/>
                <w:between w:val="nil"/>
              </w:pBdr>
              <w:spacing w:line="240" w:lineRule="auto"/>
              <w:jc w:val="center"/>
              <w:rPr>
                <w:rFonts w:ascii="Tahoma" w:eastAsia="Tahoma" w:hAnsi="Tahoma" w:cs="Tahoma"/>
                <w:b/>
                <w:sz w:val="18"/>
                <w:szCs w:val="18"/>
              </w:rPr>
            </w:pPr>
          </w:p>
          <w:p w14:paraId="4D277905" w14:textId="3EBE1300" w:rsidR="005602E8" w:rsidRPr="00EA7DFB" w:rsidRDefault="005D3981" w:rsidP="005D3981">
            <w:pPr>
              <w:widowControl w:val="0"/>
              <w:pBdr>
                <w:top w:val="nil"/>
                <w:left w:val="nil"/>
                <w:bottom w:val="nil"/>
                <w:right w:val="nil"/>
                <w:between w:val="nil"/>
              </w:pBdr>
              <w:spacing w:line="240" w:lineRule="auto"/>
              <w:rPr>
                <w:rFonts w:ascii="Tahoma" w:eastAsia="Tahoma" w:hAnsi="Tahoma" w:cs="Tahoma"/>
                <w:sz w:val="20"/>
                <w:szCs w:val="20"/>
              </w:rPr>
            </w:pPr>
            <w:r w:rsidRPr="00EA7DFB">
              <w:rPr>
                <w:rFonts w:ascii="Tahoma" w:eastAsia="Tahoma" w:hAnsi="Tahoma" w:cs="Tahoma"/>
                <w:sz w:val="20"/>
                <w:szCs w:val="20"/>
              </w:rPr>
              <w:t>Explore the historical truth behind some well-known Roman stories in</w:t>
            </w:r>
            <w:r w:rsidR="005602E8" w:rsidRPr="00EA7DFB">
              <w:rPr>
                <w:rFonts w:ascii="Tahoma" w:eastAsia="Tahoma" w:hAnsi="Tahoma" w:cs="Tahoma"/>
                <w:sz w:val="20"/>
                <w:szCs w:val="20"/>
              </w:rPr>
              <w:t xml:space="preserve"> this week’s ‘Time and Tune’ lesson: </w:t>
            </w:r>
          </w:p>
          <w:p w14:paraId="1ACC8D32" w14:textId="003A4599" w:rsidR="005602E8" w:rsidRPr="00EA7DFB" w:rsidRDefault="005D3981" w:rsidP="005602E8">
            <w:pPr>
              <w:widowControl w:val="0"/>
              <w:pBdr>
                <w:top w:val="nil"/>
                <w:left w:val="nil"/>
                <w:bottom w:val="nil"/>
                <w:right w:val="nil"/>
                <w:between w:val="nil"/>
              </w:pBdr>
              <w:spacing w:line="240" w:lineRule="auto"/>
              <w:rPr>
                <w:rFonts w:ascii="Tahoma" w:eastAsia="Tahoma" w:hAnsi="Tahoma" w:cs="Tahoma"/>
                <w:bCs/>
                <w:sz w:val="20"/>
                <w:szCs w:val="20"/>
              </w:rPr>
            </w:pPr>
            <w:hyperlink r:id="rId51" w:history="1">
              <w:r w:rsidRPr="00EA7DFB">
                <w:rPr>
                  <w:rStyle w:val="Hyperlink"/>
                  <w:rFonts w:ascii="Tahoma" w:hAnsi="Tahoma" w:cs="Tahoma"/>
                  <w:sz w:val="20"/>
                  <w:szCs w:val="20"/>
                </w:rPr>
                <w:t>https://www.bbc.co.uk/teach/school-radio/music-ks2-romans-2-is-that-a-fact/zhyd8xs</w:t>
              </w:r>
            </w:hyperlink>
            <w:r w:rsidRPr="00EA7DFB">
              <w:rPr>
                <w:rFonts w:ascii="Tahoma" w:hAnsi="Tahoma" w:cs="Tahoma"/>
                <w:sz w:val="20"/>
                <w:szCs w:val="20"/>
              </w:rPr>
              <w:t xml:space="preserve"> </w:t>
            </w:r>
          </w:p>
        </w:tc>
      </w:tr>
      <w:tr w:rsidR="005602E8" w:rsidRPr="00EE276C" w14:paraId="72AFF1AD" w14:textId="77777777" w:rsidTr="00FE4E37">
        <w:trPr>
          <w:jc w:val="center"/>
        </w:trPr>
        <w:tc>
          <w:tcPr>
            <w:tcW w:w="1530" w:type="dxa"/>
            <w:shd w:val="clear" w:color="auto" w:fill="B8CCE4" w:themeFill="accent1" w:themeFillTint="66"/>
            <w:tcMar>
              <w:top w:w="100" w:type="dxa"/>
              <w:left w:w="100" w:type="dxa"/>
              <w:bottom w:w="100" w:type="dxa"/>
              <w:right w:w="100" w:type="dxa"/>
            </w:tcMar>
          </w:tcPr>
          <w:p w14:paraId="3679F8F4" w14:textId="77777777" w:rsidR="005602E8" w:rsidRPr="00025421" w:rsidRDefault="005602E8" w:rsidP="005602E8">
            <w:pPr>
              <w:widowControl w:val="0"/>
              <w:pBdr>
                <w:top w:val="nil"/>
                <w:left w:val="nil"/>
                <w:bottom w:val="nil"/>
                <w:right w:val="nil"/>
                <w:between w:val="nil"/>
              </w:pBdr>
              <w:spacing w:line="240" w:lineRule="auto"/>
              <w:rPr>
                <w:rFonts w:ascii="Tahoma" w:eastAsia="Tahoma" w:hAnsi="Tahoma" w:cs="Tahoma"/>
                <w:b/>
              </w:rPr>
            </w:pPr>
            <w:r w:rsidRPr="00025421">
              <w:rPr>
                <w:rFonts w:ascii="Tahoma" w:eastAsia="Tahoma" w:hAnsi="Tahoma" w:cs="Tahoma"/>
                <w:b/>
              </w:rPr>
              <w:t>Friday</w:t>
            </w:r>
          </w:p>
        </w:tc>
        <w:tc>
          <w:tcPr>
            <w:tcW w:w="3090" w:type="dxa"/>
            <w:shd w:val="clear" w:color="auto" w:fill="auto"/>
            <w:tcMar>
              <w:top w:w="100" w:type="dxa"/>
              <w:left w:w="100" w:type="dxa"/>
              <w:bottom w:w="100" w:type="dxa"/>
              <w:right w:w="100" w:type="dxa"/>
            </w:tcMar>
          </w:tcPr>
          <w:p w14:paraId="00507080"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rPr>
            </w:pPr>
          </w:p>
          <w:p w14:paraId="28F89965" w14:textId="77777777" w:rsidR="005602E8" w:rsidRPr="00EA7DFB" w:rsidRDefault="005602E8" w:rsidP="005602E8">
            <w:pPr>
              <w:widowControl w:val="0"/>
              <w:spacing w:line="240" w:lineRule="auto"/>
              <w:rPr>
                <w:rFonts w:ascii="Tahoma" w:eastAsia="Tahoma" w:hAnsi="Tahoma" w:cs="Tahoma"/>
              </w:rPr>
            </w:pPr>
            <w:r w:rsidRPr="00EA7DFB">
              <w:rPr>
                <w:rFonts w:ascii="Tahoma" w:eastAsia="Tahoma" w:hAnsi="Tahoma" w:cs="Tahoma"/>
                <w:noProof/>
                <w:lang w:val="en-GB"/>
              </w:rPr>
              <w:drawing>
                <wp:inline distT="114300" distB="114300" distL="114300" distR="114300" wp14:anchorId="27F50561" wp14:editId="7DDC21B7">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90650" cy="257175"/>
                          </a:xfrm>
                          <a:prstGeom prst="rect">
                            <a:avLst/>
                          </a:prstGeom>
                          <a:ln/>
                        </pic:spPr>
                      </pic:pic>
                    </a:graphicData>
                  </a:graphic>
                </wp:inline>
              </w:drawing>
            </w:r>
          </w:p>
          <w:p w14:paraId="642188B0"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rPr>
            </w:pPr>
          </w:p>
          <w:p w14:paraId="7585BDB9"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rPr>
            </w:pPr>
            <w:hyperlink r:id="rId52">
              <w:r w:rsidRPr="00EA7DFB">
                <w:rPr>
                  <w:rFonts w:ascii="Tahoma" w:eastAsia="Tahoma" w:hAnsi="Tahoma" w:cs="Tahoma"/>
                  <w:color w:val="1155CC"/>
                  <w:u w:val="single"/>
                </w:rPr>
                <w:t>https://www.edshed.com/en-gb/login</w:t>
              </w:r>
            </w:hyperlink>
            <w:r w:rsidRPr="00EA7DFB">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26CC50BA" w14:textId="77777777" w:rsidR="005602E8" w:rsidRPr="00EA7DFB" w:rsidRDefault="005602E8" w:rsidP="005602E8">
            <w:pPr>
              <w:widowControl w:val="0"/>
              <w:spacing w:line="240" w:lineRule="auto"/>
              <w:rPr>
                <w:rFonts w:ascii="Tahoma" w:eastAsia="Tahoma" w:hAnsi="Tahoma" w:cs="Tahoma"/>
                <w:sz w:val="18"/>
                <w:szCs w:val="18"/>
              </w:rPr>
            </w:pPr>
            <w:r w:rsidRPr="00EA7DFB">
              <w:rPr>
                <w:rFonts w:ascii="Tahoma" w:hAnsi="Tahoma" w:cs="Tahoma"/>
                <w:noProof/>
                <w:lang w:val="en-GB"/>
              </w:rPr>
              <w:drawing>
                <wp:anchor distT="114300" distB="114300" distL="114300" distR="114300" simplePos="0" relativeHeight="251761664" behindDoc="0" locked="0" layoutInCell="1" hidden="0" allowOverlap="1" wp14:anchorId="010674A0" wp14:editId="6FB4DD70">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741C66A" w14:textId="77777777" w:rsidR="005602E8" w:rsidRPr="00EA7DFB" w:rsidRDefault="005602E8" w:rsidP="005602E8">
            <w:pPr>
              <w:widowControl w:val="0"/>
              <w:spacing w:line="240" w:lineRule="auto"/>
              <w:rPr>
                <w:rFonts w:ascii="Tahoma" w:eastAsia="Tahoma" w:hAnsi="Tahoma" w:cs="Tahoma"/>
                <w:sz w:val="18"/>
                <w:szCs w:val="18"/>
              </w:rPr>
            </w:pPr>
            <w:hyperlink r:id="rId53">
              <w:r w:rsidRPr="00EA7DFB">
                <w:rPr>
                  <w:rFonts w:ascii="Tahoma" w:eastAsia="Tahoma" w:hAnsi="Tahoma" w:cs="Tahoma"/>
                  <w:color w:val="1155CC"/>
                  <w:sz w:val="18"/>
                  <w:szCs w:val="18"/>
                  <w:u w:val="single"/>
                </w:rPr>
                <w:t>https://www.activelearnprimary.co.uk/login?c=0</w:t>
              </w:r>
            </w:hyperlink>
            <w:r w:rsidRPr="00EA7DFB">
              <w:rPr>
                <w:rFonts w:ascii="Tahoma" w:eastAsia="Tahoma" w:hAnsi="Tahoma" w:cs="Tahoma"/>
                <w:sz w:val="18"/>
                <w:szCs w:val="18"/>
              </w:rPr>
              <w:t xml:space="preserve"> </w:t>
            </w:r>
          </w:p>
        </w:tc>
        <w:tc>
          <w:tcPr>
            <w:tcW w:w="4592" w:type="dxa"/>
            <w:shd w:val="clear" w:color="auto" w:fill="auto"/>
            <w:tcMar>
              <w:top w:w="100" w:type="dxa"/>
              <w:left w:w="100" w:type="dxa"/>
              <w:bottom w:w="100" w:type="dxa"/>
              <w:right w:w="100" w:type="dxa"/>
            </w:tcMar>
          </w:tcPr>
          <w:p w14:paraId="30F12AEB" w14:textId="72226468" w:rsidR="005B3767" w:rsidRPr="00EA7DFB" w:rsidRDefault="005B3767" w:rsidP="005B3767">
            <w:pPr>
              <w:widowControl w:val="0"/>
              <w:spacing w:line="240" w:lineRule="auto"/>
              <w:rPr>
                <w:rFonts w:ascii="Tahoma" w:eastAsia="Tahoma" w:hAnsi="Tahoma" w:cs="Tahoma"/>
                <w:b/>
                <w:bCs/>
                <w:sz w:val="20"/>
                <w:szCs w:val="20"/>
              </w:rPr>
            </w:pPr>
            <w:r w:rsidRPr="00EA7DFB">
              <w:rPr>
                <w:rFonts w:ascii="Tahoma" w:eastAsia="Tahoma" w:hAnsi="Tahoma" w:cs="Tahoma"/>
                <w:b/>
                <w:bCs/>
                <w:sz w:val="20"/>
                <w:szCs w:val="20"/>
              </w:rPr>
              <w:t>T</w:t>
            </w:r>
            <w:r w:rsidRPr="00EA7DFB">
              <w:rPr>
                <w:rFonts w:ascii="Tahoma" w:eastAsia="Tahoma" w:hAnsi="Tahoma" w:cs="Tahoma"/>
                <w:b/>
                <w:bCs/>
                <w:sz w:val="20"/>
                <w:szCs w:val="20"/>
              </w:rPr>
              <w:t>oday</w:t>
            </w:r>
            <w:r w:rsidRPr="00EA7DFB">
              <w:rPr>
                <w:rFonts w:ascii="Tahoma" w:eastAsia="Tahoma" w:hAnsi="Tahoma" w:cs="Tahoma"/>
                <w:b/>
                <w:bCs/>
                <w:sz w:val="20"/>
                <w:szCs w:val="20"/>
              </w:rPr>
              <w:t>,</w:t>
            </w:r>
            <w:r w:rsidRPr="00EA7DFB">
              <w:rPr>
                <w:rFonts w:ascii="Tahoma" w:eastAsia="Tahoma" w:hAnsi="Tahoma" w:cs="Tahoma"/>
                <w:b/>
                <w:bCs/>
                <w:sz w:val="20"/>
                <w:szCs w:val="20"/>
              </w:rPr>
              <w:t xml:space="preserve"> </w:t>
            </w:r>
            <w:r w:rsidRPr="00EA7DFB">
              <w:rPr>
                <w:rFonts w:ascii="Tahoma" w:eastAsia="Tahoma" w:hAnsi="Tahoma" w:cs="Tahoma"/>
                <w:b/>
                <w:bCs/>
                <w:sz w:val="20"/>
                <w:szCs w:val="20"/>
              </w:rPr>
              <w:t>as you are working from home and so have missed our discussions, you can write your own story OR write a story based on the class plan provided.</w:t>
            </w:r>
          </w:p>
          <w:p w14:paraId="69EC38A3" w14:textId="77777777" w:rsidR="005B3767" w:rsidRPr="00EA7DFB" w:rsidRDefault="005B3767" w:rsidP="005B3767">
            <w:pPr>
              <w:widowControl w:val="0"/>
              <w:spacing w:line="240" w:lineRule="auto"/>
              <w:rPr>
                <w:rFonts w:ascii="Tahoma" w:eastAsia="Tahoma" w:hAnsi="Tahoma" w:cs="Tahoma"/>
                <w:b/>
                <w:bCs/>
                <w:sz w:val="20"/>
                <w:szCs w:val="20"/>
              </w:rPr>
            </w:pPr>
          </w:p>
          <w:p w14:paraId="3B00F340" w14:textId="2645B263" w:rsidR="005B3767" w:rsidRPr="00EA7DFB" w:rsidRDefault="005B3767" w:rsidP="005B3767">
            <w:pPr>
              <w:widowControl w:val="0"/>
              <w:spacing w:line="240" w:lineRule="auto"/>
              <w:rPr>
                <w:rFonts w:ascii="Tahoma" w:eastAsia="Tahoma" w:hAnsi="Tahoma" w:cs="Tahoma"/>
                <w:sz w:val="20"/>
                <w:szCs w:val="20"/>
              </w:rPr>
            </w:pPr>
            <w:r w:rsidRPr="00EA7DFB">
              <w:rPr>
                <w:rFonts w:ascii="Tahoma" w:eastAsia="Tahoma" w:hAnsi="Tahoma" w:cs="Tahoma"/>
                <w:b/>
                <w:bCs/>
                <w:sz w:val="20"/>
                <w:szCs w:val="20"/>
              </w:rPr>
              <w:t>(</w:t>
            </w:r>
            <w:r w:rsidRPr="00EA7DFB">
              <w:rPr>
                <w:rFonts w:ascii="Tahoma" w:eastAsia="Tahoma" w:hAnsi="Tahoma" w:cs="Tahoma"/>
                <w:sz w:val="20"/>
                <w:szCs w:val="20"/>
              </w:rPr>
              <w:t>I will post the box-up plan for our shared write on google classroom.</w:t>
            </w:r>
            <w:r w:rsidRPr="00EA7DFB">
              <w:rPr>
                <w:rFonts w:ascii="Tahoma" w:eastAsia="Tahoma" w:hAnsi="Tahoma" w:cs="Tahoma"/>
                <w:sz w:val="20"/>
                <w:szCs w:val="20"/>
              </w:rPr>
              <w:t>)</w:t>
            </w:r>
          </w:p>
          <w:p w14:paraId="033776CC" w14:textId="01D52E0B" w:rsidR="005B3767" w:rsidRPr="00EA7DFB" w:rsidRDefault="005B3767" w:rsidP="005B3767">
            <w:pPr>
              <w:widowControl w:val="0"/>
              <w:spacing w:line="240" w:lineRule="auto"/>
              <w:rPr>
                <w:rFonts w:ascii="Tahoma" w:eastAsia="Tahoma" w:hAnsi="Tahoma" w:cs="Tahoma"/>
                <w:sz w:val="20"/>
                <w:szCs w:val="20"/>
              </w:rPr>
            </w:pPr>
          </w:p>
          <w:p w14:paraId="6A540120" w14:textId="648B218B" w:rsidR="005B3767" w:rsidRPr="00EA7DFB" w:rsidRDefault="005B3767" w:rsidP="005B3767">
            <w:pPr>
              <w:widowControl w:val="0"/>
              <w:spacing w:line="240" w:lineRule="auto"/>
              <w:rPr>
                <w:rFonts w:ascii="Tahoma" w:eastAsia="Tahoma" w:hAnsi="Tahoma" w:cs="Tahoma"/>
                <w:sz w:val="20"/>
                <w:szCs w:val="20"/>
              </w:rPr>
            </w:pPr>
            <w:r w:rsidRPr="00EA7DFB">
              <w:rPr>
                <w:rFonts w:ascii="Tahoma" w:eastAsia="Tahoma" w:hAnsi="Tahoma" w:cs="Tahoma"/>
                <w:sz w:val="20"/>
                <w:szCs w:val="20"/>
              </w:rPr>
              <w:t>Over the coming week, we will be writing, editing and publishing our own historical adventure story so if you write your own version ONLY do your first draft.</w:t>
            </w:r>
          </w:p>
          <w:p w14:paraId="25E54A9E" w14:textId="77777777" w:rsidR="005B3767" w:rsidRPr="00EA7DFB" w:rsidRDefault="005B3767" w:rsidP="005602E8">
            <w:pPr>
              <w:widowControl w:val="0"/>
              <w:spacing w:line="240" w:lineRule="auto"/>
              <w:rPr>
                <w:rFonts w:ascii="Tahoma" w:eastAsia="Tahoma" w:hAnsi="Tahoma" w:cs="Tahoma"/>
                <w:b/>
                <w:bCs/>
                <w:sz w:val="20"/>
                <w:szCs w:val="20"/>
              </w:rPr>
            </w:pPr>
          </w:p>
          <w:p w14:paraId="5CFBC582" w14:textId="6D245532" w:rsidR="005B3767" w:rsidRPr="00EA7DFB" w:rsidRDefault="005B3767" w:rsidP="005602E8">
            <w:pPr>
              <w:widowControl w:val="0"/>
              <w:spacing w:line="240" w:lineRule="auto"/>
              <w:rPr>
                <w:rFonts w:ascii="Tahoma" w:eastAsia="Tahoma" w:hAnsi="Tahoma" w:cs="Tahoma"/>
                <w:b/>
                <w:bCs/>
                <w:sz w:val="20"/>
                <w:szCs w:val="20"/>
              </w:rPr>
            </w:pPr>
          </w:p>
        </w:tc>
        <w:tc>
          <w:tcPr>
            <w:tcW w:w="5233" w:type="dxa"/>
            <w:shd w:val="clear" w:color="auto" w:fill="auto"/>
            <w:tcMar>
              <w:top w:w="100" w:type="dxa"/>
              <w:left w:w="100" w:type="dxa"/>
              <w:bottom w:w="100" w:type="dxa"/>
              <w:right w:w="100" w:type="dxa"/>
            </w:tcMar>
          </w:tcPr>
          <w:p w14:paraId="41D4F008"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r w:rsidRPr="00EA7DFB">
              <w:rPr>
                <w:rFonts w:ascii="Tahoma" w:hAnsi="Tahoma" w:cs="Tahoma"/>
                <w:noProof/>
                <w:sz w:val="20"/>
                <w:szCs w:val="20"/>
                <w:lang w:val="en-GB"/>
              </w:rPr>
              <w:drawing>
                <wp:anchor distT="114300" distB="114300" distL="114300" distR="114300" simplePos="0" relativeHeight="251763712" behindDoc="0" locked="0" layoutInCell="1" hidden="0" allowOverlap="1" wp14:anchorId="089FFE30" wp14:editId="7CE7370C">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57250" cy="390525"/>
                          </a:xfrm>
                          <a:prstGeom prst="rect">
                            <a:avLst/>
                          </a:prstGeom>
                          <a:ln/>
                        </pic:spPr>
                      </pic:pic>
                    </a:graphicData>
                  </a:graphic>
                </wp:anchor>
              </w:drawing>
            </w:r>
            <w:r w:rsidRPr="00EA7DFB">
              <w:rPr>
                <w:rFonts w:ascii="Tahoma" w:eastAsia="Tahoma" w:hAnsi="Tahoma" w:cs="Tahoma"/>
                <w:b/>
                <w:sz w:val="20"/>
                <w:szCs w:val="20"/>
              </w:rPr>
              <w:t xml:space="preserve">Warm up with </w:t>
            </w:r>
          </w:p>
          <w:p w14:paraId="21093AA6"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p>
          <w:p w14:paraId="7A1BC0AD"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sz w:val="20"/>
                <w:szCs w:val="20"/>
              </w:rPr>
            </w:pPr>
          </w:p>
          <w:p w14:paraId="15BBACE7"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5BE4DDBA" w14:textId="77777777" w:rsidR="005602E8" w:rsidRPr="00EA7DFB" w:rsidRDefault="005602E8" w:rsidP="005602E8">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EA7DFB">
              <w:rPr>
                <w:rFonts w:ascii="Tahoma" w:eastAsia="Tahoma" w:hAnsi="Tahoma" w:cs="Tahoma"/>
                <w:b/>
                <w:i/>
                <w:color w:val="FF0000"/>
                <w:sz w:val="20"/>
                <w:szCs w:val="20"/>
              </w:rPr>
              <w:t>Contact school if you need a reminder of your login details!</w:t>
            </w:r>
          </w:p>
          <w:p w14:paraId="761B112B" w14:textId="7B880200" w:rsidR="005602E8" w:rsidRPr="00EA7DFB" w:rsidRDefault="005602E8" w:rsidP="005602E8">
            <w:pPr>
              <w:widowControl w:val="0"/>
              <w:spacing w:line="240" w:lineRule="auto"/>
              <w:rPr>
                <w:rFonts w:ascii="Tahoma" w:eastAsia="Tahoma" w:hAnsi="Tahoma" w:cs="Tahoma"/>
                <w:b/>
                <w:sz w:val="20"/>
                <w:szCs w:val="20"/>
              </w:rPr>
            </w:pPr>
          </w:p>
          <w:p w14:paraId="569084A7" w14:textId="535E3C43" w:rsidR="00D5550E" w:rsidRPr="00EA7DFB" w:rsidRDefault="00D5550E" w:rsidP="005602E8">
            <w:pPr>
              <w:widowControl w:val="0"/>
              <w:spacing w:line="240" w:lineRule="auto"/>
              <w:rPr>
                <w:rFonts w:ascii="Tahoma" w:eastAsia="Tahoma" w:hAnsi="Tahoma" w:cs="Tahoma"/>
                <w:b/>
                <w:sz w:val="20"/>
                <w:szCs w:val="20"/>
              </w:rPr>
            </w:pPr>
            <w:r w:rsidRPr="00EA7DFB">
              <w:rPr>
                <w:rFonts w:ascii="Tahoma" w:eastAsia="Tahoma" w:hAnsi="Tahoma" w:cs="Tahoma"/>
                <w:b/>
                <w:sz w:val="20"/>
                <w:szCs w:val="20"/>
              </w:rPr>
              <w:t xml:space="preserve">Y4 will be introduced to multiplying a </w:t>
            </w:r>
            <w:proofErr w:type="gramStart"/>
            <w:r w:rsidRPr="00EA7DFB">
              <w:rPr>
                <w:rFonts w:ascii="Tahoma" w:eastAsia="Tahoma" w:hAnsi="Tahoma" w:cs="Tahoma"/>
                <w:b/>
                <w:sz w:val="20"/>
                <w:szCs w:val="20"/>
              </w:rPr>
              <w:t>3 digit</w:t>
            </w:r>
            <w:proofErr w:type="gramEnd"/>
            <w:r w:rsidRPr="00EA7DFB">
              <w:rPr>
                <w:rFonts w:ascii="Tahoma" w:eastAsia="Tahoma" w:hAnsi="Tahoma" w:cs="Tahoma"/>
                <w:b/>
                <w:sz w:val="20"/>
                <w:szCs w:val="20"/>
              </w:rPr>
              <w:t xml:space="preserve"> number by a one digit using a formal written method.</w:t>
            </w:r>
          </w:p>
          <w:p w14:paraId="3F194DDA" w14:textId="77777777" w:rsidR="00D5550E" w:rsidRPr="00EA7DFB" w:rsidRDefault="00D5550E" w:rsidP="005602E8">
            <w:pPr>
              <w:widowControl w:val="0"/>
              <w:spacing w:line="240" w:lineRule="auto"/>
              <w:rPr>
                <w:rFonts w:ascii="Tahoma" w:eastAsia="Tahoma" w:hAnsi="Tahoma" w:cs="Tahoma"/>
                <w:b/>
                <w:sz w:val="20"/>
                <w:szCs w:val="20"/>
              </w:rPr>
            </w:pPr>
          </w:p>
          <w:p w14:paraId="2BC1A1DA" w14:textId="013DE8D1" w:rsidR="00070AE5" w:rsidRPr="00EA7DFB" w:rsidRDefault="00070AE5" w:rsidP="005602E8">
            <w:pPr>
              <w:widowControl w:val="0"/>
              <w:spacing w:line="240" w:lineRule="auto"/>
              <w:rPr>
                <w:rFonts w:ascii="Tahoma" w:eastAsia="Tahoma" w:hAnsi="Tahoma" w:cs="Tahoma"/>
                <w:b/>
                <w:sz w:val="20"/>
                <w:szCs w:val="20"/>
              </w:rPr>
            </w:pPr>
            <w:r w:rsidRPr="00EA7DFB">
              <w:rPr>
                <w:rFonts w:ascii="Tahoma" w:eastAsia="Tahoma" w:hAnsi="Tahoma" w:cs="Tahoma"/>
                <w:b/>
                <w:sz w:val="20"/>
                <w:szCs w:val="20"/>
              </w:rPr>
              <w:t xml:space="preserve">Y5/6 will be focusing on using a formal written method when multiplying by a multiple of 10. Remember to think about your place value – </w:t>
            </w:r>
            <w:proofErr w:type="gramStart"/>
            <w:r w:rsidRPr="00EA7DFB">
              <w:rPr>
                <w:rFonts w:ascii="Tahoma" w:eastAsia="Tahoma" w:hAnsi="Tahoma" w:cs="Tahoma"/>
                <w:b/>
                <w:sz w:val="20"/>
                <w:szCs w:val="20"/>
              </w:rPr>
              <w:t>ones</w:t>
            </w:r>
            <w:proofErr w:type="gramEnd"/>
            <w:r w:rsidRPr="00EA7DFB">
              <w:rPr>
                <w:rFonts w:ascii="Tahoma" w:eastAsia="Tahoma" w:hAnsi="Tahoma" w:cs="Tahoma"/>
                <w:b/>
                <w:sz w:val="20"/>
                <w:szCs w:val="20"/>
              </w:rPr>
              <w:t xml:space="preserve"> column, tens column, hundreds column.</w:t>
            </w:r>
          </w:p>
          <w:p w14:paraId="4DEEF67D" w14:textId="77777777" w:rsidR="00070AE5" w:rsidRPr="00EA7DFB" w:rsidRDefault="00070AE5" w:rsidP="005602E8">
            <w:pPr>
              <w:widowControl w:val="0"/>
              <w:spacing w:line="240" w:lineRule="auto"/>
              <w:rPr>
                <w:rFonts w:ascii="Tahoma" w:eastAsia="Tahoma" w:hAnsi="Tahoma" w:cs="Tahoma"/>
                <w:b/>
                <w:sz w:val="20"/>
                <w:szCs w:val="20"/>
              </w:rPr>
            </w:pPr>
          </w:p>
          <w:p w14:paraId="2AA995BD" w14:textId="4A43943E"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Children who work with Ellie</w:t>
            </w:r>
          </w:p>
          <w:p w14:paraId="1D9AF76D" w14:textId="2638E1FA" w:rsidR="00EA7DFB" w:rsidRPr="00EA7DFB" w:rsidRDefault="00EA7DFB" w:rsidP="00070AE5">
            <w:pPr>
              <w:widowControl w:val="0"/>
              <w:spacing w:line="240" w:lineRule="auto"/>
              <w:rPr>
                <w:rFonts w:ascii="Tahoma" w:eastAsia="Tahoma" w:hAnsi="Tahoma" w:cs="Tahoma"/>
                <w:b/>
              </w:rPr>
            </w:pPr>
            <w:hyperlink r:id="rId54" w:history="1">
              <w:r w:rsidRPr="00EA7DFB">
                <w:rPr>
                  <w:rStyle w:val="Hyperlink"/>
                  <w:rFonts w:ascii="Tahoma" w:hAnsi="Tahoma" w:cs="Tahoma"/>
                  <w:sz w:val="20"/>
                  <w:szCs w:val="20"/>
                </w:rPr>
                <w:t>https://classroom.thenational.academy/lessons/using-dienes-to-multiply-a-2-digit-number-by-a-1-digit-number-c5hk6c</w:t>
              </w:r>
            </w:hyperlink>
            <w:r w:rsidRPr="00EA7DFB">
              <w:rPr>
                <w:rFonts w:ascii="Tahoma" w:hAnsi="Tahoma" w:cs="Tahoma"/>
                <w:color w:val="434343"/>
                <w:sz w:val="20"/>
                <w:szCs w:val="20"/>
              </w:rPr>
              <w:t xml:space="preserve"> </w:t>
            </w:r>
          </w:p>
          <w:p w14:paraId="46E24EEC" w14:textId="61E01ABB"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4</w:t>
            </w:r>
          </w:p>
          <w:p w14:paraId="6D6E5405" w14:textId="3D2E877F" w:rsidR="00D5550E" w:rsidRPr="00EA7DFB" w:rsidRDefault="00D5550E" w:rsidP="00070AE5">
            <w:pPr>
              <w:widowControl w:val="0"/>
              <w:spacing w:line="240" w:lineRule="auto"/>
              <w:rPr>
                <w:rFonts w:ascii="Tahoma" w:eastAsia="Tahoma" w:hAnsi="Tahoma" w:cs="Tahoma"/>
                <w:b/>
              </w:rPr>
            </w:pPr>
            <w:hyperlink r:id="rId55" w:history="1">
              <w:r w:rsidRPr="00EA7DFB">
                <w:rPr>
                  <w:rStyle w:val="Hyperlink"/>
                  <w:rFonts w:ascii="Tahoma" w:hAnsi="Tahoma" w:cs="Tahoma"/>
                  <w:sz w:val="20"/>
                  <w:szCs w:val="20"/>
                </w:rPr>
                <w:t>https://classroom.thenational.academy/lessons/multiplying-3-digit-numbers-by-1-digit-numbers-60t6ae</w:t>
              </w:r>
            </w:hyperlink>
            <w:r w:rsidRPr="00EA7DFB">
              <w:rPr>
                <w:rFonts w:ascii="Tahoma" w:hAnsi="Tahoma" w:cs="Tahoma"/>
                <w:color w:val="434343"/>
                <w:sz w:val="20"/>
                <w:szCs w:val="20"/>
              </w:rPr>
              <w:t xml:space="preserve"> </w:t>
            </w:r>
          </w:p>
          <w:p w14:paraId="72FA96B6" w14:textId="2AB8ADF8"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5</w:t>
            </w:r>
          </w:p>
          <w:p w14:paraId="09F6C63C" w14:textId="4A3B381C" w:rsidR="00D5550E" w:rsidRPr="00EA7DFB" w:rsidRDefault="00D5550E" w:rsidP="00070AE5">
            <w:pPr>
              <w:widowControl w:val="0"/>
              <w:spacing w:line="240" w:lineRule="auto"/>
              <w:rPr>
                <w:rFonts w:ascii="Tahoma" w:eastAsia="Tahoma" w:hAnsi="Tahoma" w:cs="Tahoma"/>
                <w:b/>
              </w:rPr>
            </w:pPr>
            <w:hyperlink r:id="rId56" w:history="1">
              <w:r w:rsidRPr="00EA7DFB">
                <w:rPr>
                  <w:rStyle w:val="Hyperlink"/>
                  <w:rFonts w:ascii="Tahoma" w:hAnsi="Tahoma" w:cs="Tahoma"/>
                  <w:sz w:val="20"/>
                  <w:szCs w:val="20"/>
                </w:rPr>
                <w:t>https://classroom.thenational.academy/lessons/calculating-flexibly-c8up2d</w:t>
              </w:r>
            </w:hyperlink>
            <w:r w:rsidRPr="00EA7DFB">
              <w:rPr>
                <w:rFonts w:ascii="Tahoma" w:hAnsi="Tahoma" w:cs="Tahoma"/>
                <w:color w:val="434343"/>
                <w:sz w:val="20"/>
                <w:szCs w:val="20"/>
              </w:rPr>
              <w:t xml:space="preserve"> </w:t>
            </w:r>
          </w:p>
          <w:p w14:paraId="1274C24D" w14:textId="721C2156" w:rsidR="00070AE5" w:rsidRPr="00EA7DFB" w:rsidRDefault="00070AE5" w:rsidP="00070AE5">
            <w:pPr>
              <w:widowControl w:val="0"/>
              <w:spacing w:line="240" w:lineRule="auto"/>
              <w:rPr>
                <w:rFonts w:ascii="Tahoma" w:eastAsia="Tahoma" w:hAnsi="Tahoma" w:cs="Tahoma"/>
                <w:b/>
                <w:sz w:val="20"/>
                <w:szCs w:val="20"/>
              </w:rPr>
            </w:pPr>
            <w:r w:rsidRPr="00EA7DFB">
              <w:rPr>
                <w:rFonts w:ascii="Tahoma" w:eastAsia="Tahoma" w:hAnsi="Tahoma" w:cs="Tahoma"/>
                <w:b/>
                <w:sz w:val="20"/>
                <w:szCs w:val="20"/>
              </w:rPr>
              <w:t>Year 6</w:t>
            </w:r>
          </w:p>
          <w:p w14:paraId="16341954" w14:textId="2C6C6B0F" w:rsidR="00D5550E" w:rsidRPr="00EA7DFB" w:rsidRDefault="00D5550E" w:rsidP="00D5550E">
            <w:pPr>
              <w:widowControl w:val="0"/>
              <w:spacing w:line="240" w:lineRule="auto"/>
              <w:rPr>
                <w:rFonts w:ascii="Tahoma" w:eastAsia="Tahoma" w:hAnsi="Tahoma" w:cs="Tahoma"/>
                <w:b/>
              </w:rPr>
            </w:pPr>
            <w:hyperlink r:id="rId57" w:history="1">
              <w:r w:rsidRPr="00EA7DFB">
                <w:rPr>
                  <w:rStyle w:val="Hyperlink"/>
                  <w:rFonts w:ascii="Tahoma" w:hAnsi="Tahoma" w:cs="Tahoma"/>
                  <w:sz w:val="20"/>
                  <w:szCs w:val="20"/>
                </w:rPr>
                <w:t>https://classroom.thenational.academy/lessons/calculating-flexibly-c8up2d</w:t>
              </w:r>
            </w:hyperlink>
            <w:r w:rsidRPr="00EA7DFB">
              <w:rPr>
                <w:rFonts w:ascii="Tahoma" w:hAnsi="Tahoma" w:cs="Tahoma"/>
                <w:color w:val="434343"/>
                <w:sz w:val="20"/>
                <w:szCs w:val="20"/>
              </w:rPr>
              <w:t xml:space="preserve"> </w:t>
            </w:r>
          </w:p>
          <w:p w14:paraId="6E0E7164" w14:textId="67BC6D00" w:rsidR="005602E8" w:rsidRPr="00EA7DFB" w:rsidRDefault="00D5550E" w:rsidP="00D5550E">
            <w:pPr>
              <w:widowControl w:val="0"/>
              <w:spacing w:line="240" w:lineRule="auto"/>
              <w:rPr>
                <w:rFonts w:ascii="Tahoma" w:eastAsia="Tahoma" w:hAnsi="Tahoma" w:cs="Tahoma"/>
                <w:b/>
                <w:sz w:val="20"/>
                <w:szCs w:val="20"/>
              </w:rPr>
            </w:pPr>
            <w:r w:rsidRPr="00EA7DFB">
              <w:rPr>
                <w:rFonts w:ascii="Tahoma" w:eastAsia="Tahoma" w:hAnsi="Tahoma" w:cs="Tahoma"/>
                <w:b/>
                <w:sz w:val="20"/>
                <w:szCs w:val="20"/>
              </w:rPr>
              <w:t xml:space="preserve"> </w:t>
            </w:r>
          </w:p>
        </w:tc>
        <w:tc>
          <w:tcPr>
            <w:tcW w:w="5700" w:type="dxa"/>
            <w:shd w:val="clear" w:color="auto" w:fill="auto"/>
            <w:tcMar>
              <w:top w:w="100" w:type="dxa"/>
              <w:left w:w="100" w:type="dxa"/>
              <w:bottom w:w="100" w:type="dxa"/>
              <w:right w:w="100" w:type="dxa"/>
            </w:tcMar>
          </w:tcPr>
          <w:p w14:paraId="39477DB2" w14:textId="77777777" w:rsidR="005B3767" w:rsidRPr="00EA7DFB" w:rsidRDefault="005B3767" w:rsidP="005B3767">
            <w:pPr>
              <w:pStyle w:val="NormalWeb"/>
              <w:spacing w:before="0" w:beforeAutospacing="0" w:after="0" w:afterAutospacing="0"/>
              <w:jc w:val="center"/>
              <w:rPr>
                <w:rFonts w:ascii="Tahoma" w:hAnsi="Tahoma" w:cs="Tahoma"/>
                <w:b/>
                <w:sz w:val="22"/>
                <w:szCs w:val="22"/>
              </w:rPr>
            </w:pPr>
            <w:r w:rsidRPr="00EA7DFB">
              <w:rPr>
                <w:rFonts w:ascii="Tahoma" w:hAnsi="Tahoma" w:cs="Tahoma"/>
                <w:b/>
                <w:sz w:val="22"/>
                <w:szCs w:val="22"/>
              </w:rPr>
              <w:lastRenderedPageBreak/>
              <w:t>RE</w:t>
            </w:r>
          </w:p>
          <w:p w14:paraId="06ADE6AA" w14:textId="77777777" w:rsidR="005B3767" w:rsidRPr="00EA7DFB" w:rsidRDefault="005B3767" w:rsidP="005B3767">
            <w:pPr>
              <w:widowControl w:val="0"/>
              <w:pBdr>
                <w:top w:val="nil"/>
                <w:left w:val="nil"/>
                <w:bottom w:val="nil"/>
                <w:right w:val="nil"/>
                <w:between w:val="nil"/>
              </w:pBdr>
              <w:spacing w:line="240" w:lineRule="auto"/>
              <w:rPr>
                <w:sz w:val="24"/>
                <w:szCs w:val="24"/>
              </w:rPr>
            </w:pPr>
            <w:r w:rsidRPr="00EA7DFB">
              <w:rPr>
                <w:rFonts w:ascii="Tahoma" w:eastAsia="Tahoma" w:hAnsi="Tahoma" w:cs="Tahoma"/>
              </w:rPr>
              <w:t xml:space="preserve">This week in RE, we will explore the biblical story of Noah – see </w:t>
            </w:r>
            <w:hyperlink r:id="rId58" w:history="1">
              <w:r w:rsidRPr="00EA7DFB">
                <w:rPr>
                  <w:rStyle w:val="Hyperlink"/>
                  <w:rFonts w:ascii="Tahoma" w:hAnsi="Tahoma" w:cs="Tahoma"/>
                  <w:color w:val="1155CC"/>
                </w:rPr>
                <w:t>Animation: Noah and the Flood - Children and Youth</w:t>
              </w:r>
            </w:hyperlink>
          </w:p>
          <w:p w14:paraId="5876C8CB" w14:textId="77777777" w:rsidR="005B3767" w:rsidRPr="00EA7DFB" w:rsidRDefault="005B3767" w:rsidP="005B3767">
            <w:pPr>
              <w:widowControl w:val="0"/>
              <w:pBdr>
                <w:top w:val="nil"/>
                <w:left w:val="nil"/>
                <w:bottom w:val="nil"/>
                <w:right w:val="nil"/>
                <w:between w:val="nil"/>
              </w:pBdr>
              <w:spacing w:line="240" w:lineRule="auto"/>
              <w:jc w:val="center"/>
              <w:rPr>
                <w:rFonts w:ascii="Tahoma" w:eastAsia="Tahoma" w:hAnsi="Tahoma" w:cs="Tahoma"/>
              </w:rPr>
            </w:pPr>
          </w:p>
          <w:p w14:paraId="6002070F" w14:textId="77777777" w:rsidR="005B3767" w:rsidRPr="00EA7DFB" w:rsidRDefault="005B3767" w:rsidP="005B3767">
            <w:pPr>
              <w:widowControl w:val="0"/>
              <w:pBdr>
                <w:top w:val="nil"/>
                <w:left w:val="nil"/>
                <w:bottom w:val="nil"/>
                <w:right w:val="nil"/>
                <w:between w:val="nil"/>
              </w:pBdr>
              <w:spacing w:line="240" w:lineRule="auto"/>
              <w:rPr>
                <w:rFonts w:ascii="Tahoma" w:eastAsia="Tahoma" w:hAnsi="Tahoma" w:cs="Tahoma"/>
              </w:rPr>
            </w:pPr>
            <w:r w:rsidRPr="00EA7DFB">
              <w:rPr>
                <w:rFonts w:ascii="Tahoma" w:eastAsia="Tahoma" w:hAnsi="Tahoma" w:cs="Tahoma"/>
              </w:rPr>
              <w:t xml:space="preserve">Consider what it meant for Noah to follow God. </w:t>
            </w:r>
          </w:p>
          <w:p w14:paraId="48D5B931" w14:textId="77777777" w:rsidR="005B3767" w:rsidRPr="00EA7DFB" w:rsidRDefault="005B3767" w:rsidP="005B3767">
            <w:pPr>
              <w:widowControl w:val="0"/>
              <w:pBdr>
                <w:top w:val="nil"/>
                <w:left w:val="nil"/>
                <w:bottom w:val="nil"/>
                <w:right w:val="nil"/>
                <w:between w:val="nil"/>
              </w:pBdr>
              <w:spacing w:line="240" w:lineRule="auto"/>
              <w:rPr>
                <w:rFonts w:ascii="Tahoma" w:eastAsia="Tahoma" w:hAnsi="Tahoma" w:cs="Tahoma"/>
              </w:rPr>
            </w:pPr>
            <w:r w:rsidRPr="00EA7DFB">
              <w:rPr>
                <w:rFonts w:ascii="Tahoma" w:eastAsia="Tahoma" w:hAnsi="Tahoma" w:cs="Tahoma"/>
              </w:rPr>
              <w:t xml:space="preserve">How did Noah demonstrate faith in God? </w:t>
            </w:r>
          </w:p>
          <w:p w14:paraId="4A2E7879" w14:textId="77777777" w:rsidR="005B3767" w:rsidRPr="00EA7DFB" w:rsidRDefault="005B3767" w:rsidP="005B3767">
            <w:pPr>
              <w:widowControl w:val="0"/>
              <w:pBdr>
                <w:top w:val="nil"/>
                <w:left w:val="nil"/>
                <w:bottom w:val="nil"/>
                <w:right w:val="nil"/>
                <w:between w:val="nil"/>
              </w:pBdr>
              <w:spacing w:line="240" w:lineRule="auto"/>
              <w:rPr>
                <w:rFonts w:ascii="Tahoma" w:eastAsia="Tahoma" w:hAnsi="Tahoma" w:cs="Tahoma"/>
              </w:rPr>
            </w:pPr>
            <w:r w:rsidRPr="00EA7DFB">
              <w:rPr>
                <w:rFonts w:ascii="Tahoma" w:eastAsia="Tahoma" w:hAnsi="Tahoma" w:cs="Tahoma"/>
              </w:rPr>
              <w:t xml:space="preserve">What does the story of Noah teach Jews and Christians about having faith in God? </w:t>
            </w:r>
          </w:p>
          <w:p w14:paraId="73D09478" w14:textId="77777777" w:rsidR="005B3767" w:rsidRPr="00EA7DFB" w:rsidRDefault="005B3767" w:rsidP="005B3767">
            <w:pPr>
              <w:widowControl w:val="0"/>
              <w:pBdr>
                <w:top w:val="nil"/>
                <w:left w:val="nil"/>
                <w:bottom w:val="nil"/>
                <w:right w:val="nil"/>
                <w:between w:val="nil"/>
              </w:pBdr>
              <w:spacing w:line="240" w:lineRule="auto"/>
              <w:rPr>
                <w:rFonts w:ascii="Tahoma" w:eastAsia="Tahoma" w:hAnsi="Tahoma" w:cs="Tahoma"/>
              </w:rPr>
            </w:pPr>
          </w:p>
          <w:p w14:paraId="23DCA99F" w14:textId="77777777" w:rsidR="005B3767" w:rsidRPr="00EA7DFB" w:rsidRDefault="005B3767" w:rsidP="005B3767">
            <w:pPr>
              <w:widowControl w:val="0"/>
              <w:pBdr>
                <w:top w:val="nil"/>
                <w:left w:val="nil"/>
                <w:bottom w:val="nil"/>
                <w:right w:val="nil"/>
                <w:between w:val="nil"/>
              </w:pBdr>
              <w:spacing w:line="240" w:lineRule="auto"/>
              <w:rPr>
                <w:rFonts w:ascii="Tahoma" w:eastAsia="Tahoma" w:hAnsi="Tahoma" w:cs="Tahoma"/>
              </w:rPr>
            </w:pPr>
            <w:r w:rsidRPr="00EA7DFB">
              <w:rPr>
                <w:rFonts w:ascii="Tahoma" w:eastAsia="Tahoma" w:hAnsi="Tahoma" w:cs="Tahoma"/>
                <w:i/>
              </w:rPr>
              <w:t>Can you write three or four sentences to answer these questions?</w:t>
            </w:r>
          </w:p>
          <w:p w14:paraId="45874D5E" w14:textId="6363ED22" w:rsidR="005602E8" w:rsidRPr="00EA7DFB" w:rsidRDefault="005602E8" w:rsidP="005602E8">
            <w:pPr>
              <w:pStyle w:val="NormalWeb"/>
              <w:spacing w:before="240" w:beforeAutospacing="0" w:after="240" w:afterAutospacing="0"/>
              <w:rPr>
                <w:rFonts w:ascii="Tahoma" w:hAnsi="Tahoma" w:cs="Tahoma"/>
                <w:sz w:val="20"/>
                <w:szCs w:val="20"/>
              </w:rPr>
            </w:pPr>
          </w:p>
        </w:tc>
      </w:tr>
    </w:tbl>
    <w:p w14:paraId="3917023C" w14:textId="77777777" w:rsidR="00CF771C" w:rsidRPr="00EE276C" w:rsidRDefault="00CF771C">
      <w:pPr>
        <w:spacing w:line="240" w:lineRule="auto"/>
        <w:rPr>
          <w:rFonts w:ascii="Tahoma" w:hAnsi="Tahoma" w:cs="Tahoma"/>
        </w:rPr>
      </w:pPr>
    </w:p>
    <w:sectPr w:rsidR="00CF771C" w:rsidRPr="00EE276C" w:rsidSect="00A34187">
      <w:pgSz w:w="23811" w:h="16838" w:orient="landscape" w:code="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25421"/>
    <w:rsid w:val="000560B2"/>
    <w:rsid w:val="00070AE5"/>
    <w:rsid w:val="000F1BFB"/>
    <w:rsid w:val="000F4FE0"/>
    <w:rsid w:val="0010017D"/>
    <w:rsid w:val="00133862"/>
    <w:rsid w:val="001421BE"/>
    <w:rsid w:val="00192FC9"/>
    <w:rsid w:val="00194C7D"/>
    <w:rsid w:val="001F3416"/>
    <w:rsid w:val="00287264"/>
    <w:rsid w:val="00291FCB"/>
    <w:rsid w:val="00296CC3"/>
    <w:rsid w:val="0036284A"/>
    <w:rsid w:val="00366956"/>
    <w:rsid w:val="003C44B1"/>
    <w:rsid w:val="003E52ED"/>
    <w:rsid w:val="003F1E99"/>
    <w:rsid w:val="004733C0"/>
    <w:rsid w:val="0048656E"/>
    <w:rsid w:val="004A0F12"/>
    <w:rsid w:val="004A386F"/>
    <w:rsid w:val="004A4229"/>
    <w:rsid w:val="004C0747"/>
    <w:rsid w:val="004D5533"/>
    <w:rsid w:val="005155DC"/>
    <w:rsid w:val="00527BBE"/>
    <w:rsid w:val="00540883"/>
    <w:rsid w:val="005602E8"/>
    <w:rsid w:val="005A630A"/>
    <w:rsid w:val="005B3767"/>
    <w:rsid w:val="005D3981"/>
    <w:rsid w:val="005E1C68"/>
    <w:rsid w:val="005E7628"/>
    <w:rsid w:val="00612A73"/>
    <w:rsid w:val="00614CE5"/>
    <w:rsid w:val="00631EEA"/>
    <w:rsid w:val="00643DFB"/>
    <w:rsid w:val="00665369"/>
    <w:rsid w:val="00673329"/>
    <w:rsid w:val="006846D2"/>
    <w:rsid w:val="006F4DF8"/>
    <w:rsid w:val="00780426"/>
    <w:rsid w:val="007922CC"/>
    <w:rsid w:val="007A0EB0"/>
    <w:rsid w:val="007A4F03"/>
    <w:rsid w:val="007B3646"/>
    <w:rsid w:val="007E162C"/>
    <w:rsid w:val="0081295F"/>
    <w:rsid w:val="00853266"/>
    <w:rsid w:val="008545FA"/>
    <w:rsid w:val="008A32FD"/>
    <w:rsid w:val="008C3825"/>
    <w:rsid w:val="009511C4"/>
    <w:rsid w:val="00966170"/>
    <w:rsid w:val="009771E6"/>
    <w:rsid w:val="009B6176"/>
    <w:rsid w:val="009E0447"/>
    <w:rsid w:val="009E359B"/>
    <w:rsid w:val="00A34187"/>
    <w:rsid w:val="00A378D5"/>
    <w:rsid w:val="00A70FBC"/>
    <w:rsid w:val="00AA23D6"/>
    <w:rsid w:val="00AC0282"/>
    <w:rsid w:val="00B21AA3"/>
    <w:rsid w:val="00B53687"/>
    <w:rsid w:val="00B7531E"/>
    <w:rsid w:val="00B90079"/>
    <w:rsid w:val="00BA4C0D"/>
    <w:rsid w:val="00BC3B3B"/>
    <w:rsid w:val="00C07969"/>
    <w:rsid w:val="00C40384"/>
    <w:rsid w:val="00C47B0A"/>
    <w:rsid w:val="00C72C2B"/>
    <w:rsid w:val="00C92CAE"/>
    <w:rsid w:val="00CF771C"/>
    <w:rsid w:val="00D5550E"/>
    <w:rsid w:val="00D76966"/>
    <w:rsid w:val="00DA0692"/>
    <w:rsid w:val="00DE04AF"/>
    <w:rsid w:val="00E4315F"/>
    <w:rsid w:val="00E56459"/>
    <w:rsid w:val="00E56800"/>
    <w:rsid w:val="00E63E4D"/>
    <w:rsid w:val="00E96524"/>
    <w:rsid w:val="00EA6131"/>
    <w:rsid w:val="00EA7DFB"/>
    <w:rsid w:val="00EB7B01"/>
    <w:rsid w:val="00EC05EF"/>
    <w:rsid w:val="00EC087C"/>
    <w:rsid w:val="00EE276C"/>
    <w:rsid w:val="00EF48E3"/>
    <w:rsid w:val="00F2204F"/>
    <w:rsid w:val="00F4504C"/>
    <w:rsid w:val="00F52C9E"/>
    <w:rsid w:val="00F729FD"/>
    <w:rsid w:val="00F94A0A"/>
    <w:rsid w:val="00FE4E37"/>
    <w:rsid w:val="00FE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2E1DEA55-657C-40B3-839A-28AF5AE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4538201">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577664904">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topics/zx339j6/articles/zgthrwx" TargetMode="External"/><Relationship Id="rId18" Type="http://schemas.openxmlformats.org/officeDocument/2006/relationships/hyperlink" Target="https://classroom.thenational.academy/lessons/short-multiplication-c8v64c" TargetMode="External"/><Relationship Id="rId26" Type="http://schemas.openxmlformats.org/officeDocument/2006/relationships/hyperlink" Target="https://classroom.thenational.academy/lessons/using-the-inverse-operation-to-find-missing-numbers-cgt32c" TargetMode="External"/><Relationship Id="rId39" Type="http://schemas.openxmlformats.org/officeDocument/2006/relationships/hyperlink" Target="https://www.youtube.com/watch?v=pmmfS4Z4Jig" TargetMode="External"/><Relationship Id="rId21" Type="http://schemas.openxmlformats.org/officeDocument/2006/relationships/hyperlink" Target="https://www.youtube.com/watch?v=1S-2q2ku0d8" TargetMode="External"/><Relationship Id="rId34" Type="http://schemas.openxmlformats.org/officeDocument/2006/relationships/hyperlink" Target="https://classroom.thenational.academy/lessons/multiplying-numbers-by-10-and-100-6tgpac" TargetMode="External"/><Relationship Id="rId42" Type="http://schemas.openxmlformats.org/officeDocument/2006/relationships/hyperlink" Target="https://www.edshed.com/en-gb/login" TargetMode="External"/><Relationship Id="rId47" Type="http://schemas.openxmlformats.org/officeDocument/2006/relationships/hyperlink" Target="https://classroom.thenational.academy/lessons/using-derived-facts-to-multiply-mentally-69j3ct" TargetMode="External"/><Relationship Id="rId50" Type="http://schemas.openxmlformats.org/officeDocument/2006/relationships/hyperlink" Target="https://classroom.thenational.academy/lessons/what-are-insulators-and-conductors-6rtp8t" TargetMode="External"/><Relationship Id="rId55" Type="http://schemas.openxmlformats.org/officeDocument/2006/relationships/hyperlink" Target="https://classroom.thenational.academy/lessons/multiplying-3-digit-numbers-by-1-digit-numbers-60t6ae" TargetMode="External"/><Relationship Id="rId7" Type="http://schemas.openxmlformats.org/officeDocument/2006/relationships/image" Target="media/image3.png"/><Relationship Id="rId12" Type="http://schemas.openxmlformats.org/officeDocument/2006/relationships/hyperlink" Target="https://www.youtube.com/watch?v=K7aYNcv9uDI" TargetMode="External"/><Relationship Id="rId17" Type="http://schemas.openxmlformats.org/officeDocument/2006/relationships/hyperlink" Target="https://classroom.thenational.academy/lessons/short-multiplication-c8v64c" TargetMode="External"/><Relationship Id="rId25" Type="http://schemas.openxmlformats.org/officeDocument/2006/relationships/hyperlink" Target="https://www.topmarks.co.uk/maths-games/7-11-years/addition-and-subtraction" TargetMode="External"/><Relationship Id="rId33" Type="http://schemas.openxmlformats.org/officeDocument/2006/relationships/image" Target="media/image8.png"/><Relationship Id="rId38" Type="http://schemas.openxmlformats.org/officeDocument/2006/relationships/hyperlink" Target="https://www.bbc.co.uk/bitesize/clips/zhq76sg" TargetMode="External"/><Relationship Id="rId46" Type="http://schemas.openxmlformats.org/officeDocument/2006/relationships/hyperlink" Target="https://classroom.thenational.academy/lessons/solving-2-digit-multiplication-calculations-using-the-distributive-law-6rr30d"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assroom.thenational.academy/lessons/deriving-multiplication-facts-c9k32r" TargetMode="External"/><Relationship Id="rId20" Type="http://schemas.openxmlformats.org/officeDocument/2006/relationships/hyperlink" Target="https://www.youtube.com/watch?v=haXeIEdBUi0" TargetMode="External"/><Relationship Id="rId29" Type="http://schemas.openxmlformats.org/officeDocument/2006/relationships/hyperlink" Target="https://classroom.thenational.academy/lessons/prime-numbers-65j38e" TargetMode="External"/><Relationship Id="rId41" Type="http://schemas.openxmlformats.org/officeDocument/2006/relationships/hyperlink" Target="https://bitaboutbritain.com/roman-place-names-and-sites/" TargetMode="External"/><Relationship Id="rId54" Type="http://schemas.openxmlformats.org/officeDocument/2006/relationships/hyperlink" Target="https://classroom.thenational.academy/lessons/using-dienes-to-multiply-a-2-digit-number-by-a-1-digit-number-c5hk6c"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www.activelearnprimary.co.uk/login?c=0" TargetMode="External"/><Relationship Id="rId24" Type="http://schemas.openxmlformats.org/officeDocument/2006/relationships/image" Target="media/image7.png"/><Relationship Id="rId32" Type="http://schemas.openxmlformats.org/officeDocument/2006/relationships/hyperlink" Target="https://www.activelearnprimary.co.uk/login?c=0" TargetMode="External"/><Relationship Id="rId37" Type="http://schemas.openxmlformats.org/officeDocument/2006/relationships/hyperlink" Target="https://classroom.thenational.academy/lessons/multiplying-and-dividing-by-10-100-1000-64t68e" TargetMode="External"/><Relationship Id="rId40" Type="http://schemas.openxmlformats.org/officeDocument/2006/relationships/hyperlink" Target="https://www.youtube.com/watch?v=Txtz9p0VYl4" TargetMode="External"/><Relationship Id="rId45" Type="http://schemas.openxmlformats.org/officeDocument/2006/relationships/hyperlink" Target="https://classroom.thenational.academy/lessons/recalling-multiplication-and-division-facts-cmwk0d" TargetMode="External"/><Relationship Id="rId53" Type="http://schemas.openxmlformats.org/officeDocument/2006/relationships/hyperlink" Target="https://www.activelearnprimary.co.uk/login?c=0" TargetMode="External"/><Relationship Id="rId58" Type="http://schemas.openxmlformats.org/officeDocument/2006/relationships/hyperlink" Target="https://www.childrenandyouth.co.uk/videos/animation-noah-and-the-flood/" TargetMode="External"/><Relationship Id="rId5" Type="http://schemas.openxmlformats.org/officeDocument/2006/relationships/image" Target="media/image1.wmf"/><Relationship Id="rId15" Type="http://schemas.openxmlformats.org/officeDocument/2006/relationships/hyperlink" Target="https://classroom.thenational.academy/lessons/understanding-multiplication-can-be-completed-in-any-order-68rp6c" TargetMode="External"/><Relationship Id="rId23" Type="http://schemas.openxmlformats.org/officeDocument/2006/relationships/hyperlink" Target="https://www.activelearnprimary.co.uk/login?c=0" TargetMode="External"/><Relationship Id="rId28" Type="http://schemas.openxmlformats.org/officeDocument/2006/relationships/hyperlink" Target="https://classroom.thenational.academy/lessons/prime-numbers-65j38e" TargetMode="External"/><Relationship Id="rId36" Type="http://schemas.openxmlformats.org/officeDocument/2006/relationships/hyperlink" Target="https://classroom.thenational.academy/lessons/multiplying-and-dividing-by-10-100-1000-64t68e" TargetMode="External"/><Relationship Id="rId49" Type="http://schemas.openxmlformats.org/officeDocument/2006/relationships/hyperlink" Target="https://www.bbc.co.uk/bitesize/topics/z2882hv/articles/zxv482p" TargetMode="External"/><Relationship Id="rId57" Type="http://schemas.openxmlformats.org/officeDocument/2006/relationships/hyperlink" Target="https://classroom.thenational.academy/lessons/calculating-flexibly-c8up2d" TargetMode="External"/><Relationship Id="rId10" Type="http://schemas.openxmlformats.org/officeDocument/2006/relationships/image" Target="media/image5.png"/><Relationship Id="rId19" Type="http://schemas.openxmlformats.org/officeDocument/2006/relationships/hyperlink" Target="https://www.youtube.com/channel/UCLNV8D56t6RV0wbsPnbnYeA" TargetMode="External"/><Relationship Id="rId31" Type="http://schemas.openxmlformats.org/officeDocument/2006/relationships/hyperlink" Target="https://www.edshed.com/en-gb/login" TargetMode="External"/><Relationship Id="rId44" Type="http://schemas.openxmlformats.org/officeDocument/2006/relationships/hyperlink" Target="https://www.mathplayground.com/index_addition_subtraction.html" TargetMode="External"/><Relationship Id="rId52" Type="http://schemas.openxmlformats.org/officeDocument/2006/relationships/hyperlink" Target="https://www.edshed.com/en-gb/logi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shed.com/en-gb/login" TargetMode="External"/><Relationship Id="rId14" Type="http://schemas.openxmlformats.org/officeDocument/2006/relationships/image" Target="media/image6.png"/><Relationship Id="rId22" Type="http://schemas.openxmlformats.org/officeDocument/2006/relationships/hyperlink" Target="https://www.edshed.com/en-gb/login" TargetMode="External"/><Relationship Id="rId27" Type="http://schemas.openxmlformats.org/officeDocument/2006/relationships/hyperlink" Target="https://classroom.thenational.academy/lessons/deriving-division-and-multiplication-facts-6nk62t" TargetMode="External"/><Relationship Id="rId30" Type="http://schemas.openxmlformats.org/officeDocument/2006/relationships/hyperlink" Target="https://classroom.thenational.academy/lessons/fireproof-64t3er" TargetMode="External"/><Relationship Id="rId35" Type="http://schemas.openxmlformats.org/officeDocument/2006/relationships/hyperlink" Target="https://classroom.thenational.academy/lessons/to-calculate-multiplication-facts-using-the-distributive-law-cmvkad" TargetMode="External"/><Relationship Id="rId43" Type="http://schemas.openxmlformats.org/officeDocument/2006/relationships/hyperlink" Target="https://www.activelearnprimary.co.uk/login?c=0" TargetMode="External"/><Relationship Id="rId48" Type="http://schemas.openxmlformats.org/officeDocument/2006/relationships/hyperlink" Target="https://classroom.thenational.academy/lessons/using-derived-facts-to-multiply-mentally-69j3ct" TargetMode="External"/><Relationship Id="rId56" Type="http://schemas.openxmlformats.org/officeDocument/2006/relationships/hyperlink" Target="https://classroom.thenational.academy/lessons/calculating-flexibly-c8up2d" TargetMode="External"/><Relationship Id="rId8" Type="http://schemas.openxmlformats.org/officeDocument/2006/relationships/image" Target="media/image4.png"/><Relationship Id="rId51" Type="http://schemas.openxmlformats.org/officeDocument/2006/relationships/hyperlink" Target="https://www.bbc.co.uk/teach/school-radio/music-ks2-romans-2-is-that-a-fact/zhyd8x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Moss;Ruth Marsh</dc:creator>
  <cp:lastModifiedBy>Ruth</cp:lastModifiedBy>
  <cp:revision>3</cp:revision>
  <cp:lastPrinted>2020-11-16T12:39:00Z</cp:lastPrinted>
  <dcterms:created xsi:type="dcterms:W3CDTF">2020-11-22T16:20:00Z</dcterms:created>
  <dcterms:modified xsi:type="dcterms:W3CDTF">2020-11-22T18:37:00Z</dcterms:modified>
</cp:coreProperties>
</file>