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11E3A" w14:textId="77777777" w:rsidR="00A42B7C" w:rsidRPr="00B269D1" w:rsidRDefault="00FC0FBA">
      <w:pPr>
        <w:rPr>
          <w:rFonts w:ascii="Tahoma" w:hAnsi="Tahoma" w:cs="Tahoma"/>
          <w:u w:val="single"/>
        </w:rPr>
      </w:pPr>
      <w:r w:rsidRPr="00FC0FBA">
        <w:rPr>
          <w:rFonts w:ascii="Tahoma" w:hAnsi="Tahoma" w:cs="Tahoma"/>
          <w:u w:val="single"/>
        </w:rPr>
        <w:t xml:space="preserve">Grammar </w:t>
      </w:r>
      <w:r w:rsidR="000F372C">
        <w:rPr>
          <w:rFonts w:ascii="Tahoma" w:hAnsi="Tahoma" w:cs="Tahoma"/>
          <w:u w:val="single"/>
        </w:rPr>
        <w:t xml:space="preserve">and Spelling </w:t>
      </w:r>
      <w:r w:rsidRPr="00FC0FBA">
        <w:rPr>
          <w:rFonts w:ascii="Tahoma" w:hAnsi="Tahoma" w:cs="Tahoma"/>
          <w:u w:val="single"/>
        </w:rPr>
        <w:t xml:space="preserve">Resources: Week Beginning Monday </w:t>
      </w:r>
      <w:r w:rsidR="001812E7">
        <w:rPr>
          <w:rFonts w:ascii="Tahoma" w:hAnsi="Tahoma" w:cs="Tahoma"/>
          <w:u w:val="single"/>
        </w:rPr>
        <w:t>6</w:t>
      </w:r>
      <w:r w:rsidR="001812E7" w:rsidRPr="001812E7">
        <w:rPr>
          <w:rFonts w:ascii="Tahoma" w:hAnsi="Tahoma" w:cs="Tahoma"/>
          <w:u w:val="single"/>
          <w:vertAlign w:val="superscript"/>
        </w:rPr>
        <w:t>th</w:t>
      </w:r>
      <w:r w:rsidR="001812E7">
        <w:rPr>
          <w:rFonts w:ascii="Tahoma" w:hAnsi="Tahoma" w:cs="Tahoma"/>
          <w:u w:val="single"/>
        </w:rPr>
        <w:t xml:space="preserve"> July</w:t>
      </w:r>
      <w:r w:rsidRPr="00FC0FBA">
        <w:rPr>
          <w:rFonts w:ascii="Tahoma" w:hAnsi="Tahoma" w:cs="Tahoma"/>
          <w:u w:val="single"/>
        </w:rPr>
        <w:t xml:space="preserve"> 2020</w:t>
      </w:r>
      <w:r w:rsidR="00B269D1">
        <w:rPr>
          <w:rFonts w:ascii="Tahoma" w:hAnsi="Tahoma" w:cs="Tahoma"/>
        </w:rPr>
        <w:t xml:space="preserve">                   </w:t>
      </w:r>
      <w:r w:rsidR="00B269D1">
        <w:rPr>
          <w:rFonts w:ascii="Tahoma" w:hAnsi="Tahoma" w:cs="Tahoma"/>
          <w:u w:val="single"/>
        </w:rPr>
        <w:t xml:space="preserve">Year </w:t>
      </w:r>
      <w:r w:rsidR="00475751">
        <w:rPr>
          <w:rFonts w:ascii="Tahoma" w:hAnsi="Tahoma" w:cs="Tahoma"/>
          <w:u w:val="single"/>
        </w:rPr>
        <w:t>5 and 6</w:t>
      </w:r>
    </w:p>
    <w:p w14:paraId="13C153B1" w14:textId="77777777" w:rsidR="00593F0A" w:rsidRDefault="00593F0A">
      <w:pPr>
        <w:rPr>
          <w:rFonts w:ascii="Tahoma" w:hAnsi="Tahoma" w:cs="Tahoma"/>
        </w:rPr>
      </w:pPr>
      <w:r>
        <w:rPr>
          <w:rFonts w:ascii="Tahoma" w:hAnsi="Tahoma" w:cs="Tahoma"/>
          <w:u w:val="single"/>
        </w:rPr>
        <w:t xml:space="preserve">Monday: </w:t>
      </w:r>
      <w:r w:rsidR="00B269D1">
        <w:rPr>
          <w:rFonts w:ascii="Tahoma" w:hAnsi="Tahoma" w:cs="Tahoma"/>
          <w:u w:val="single"/>
        </w:rPr>
        <w:t xml:space="preserve">Sentence </w:t>
      </w:r>
      <w:r w:rsidR="002515C7">
        <w:rPr>
          <w:rFonts w:ascii="Tahoma" w:hAnsi="Tahoma" w:cs="Tahoma"/>
          <w:u w:val="single"/>
        </w:rPr>
        <w:t>Punctuation</w:t>
      </w:r>
    </w:p>
    <w:p w14:paraId="7AB45EC0" w14:textId="77777777" w:rsidR="002515C7" w:rsidRDefault="002515C7">
      <w:pPr>
        <w:rPr>
          <w:rFonts w:ascii="Tahoma" w:hAnsi="Tahoma" w:cs="Tahoma"/>
        </w:rPr>
      </w:pPr>
      <w:r>
        <w:rPr>
          <w:rFonts w:ascii="Tahoma" w:hAnsi="Tahoma" w:cs="Tahoma"/>
        </w:rPr>
        <w:t>This week, we will have a focus on using punctuation correctly. Let’s start by revising</w:t>
      </w:r>
      <w:r w:rsidR="00475751">
        <w:rPr>
          <w:rFonts w:ascii="Tahoma" w:hAnsi="Tahoma" w:cs="Tahoma"/>
        </w:rPr>
        <w:t xml:space="preserve"> how commas are used for clarification in sentences. </w:t>
      </w:r>
      <w:r w:rsidR="00B269D1">
        <w:rPr>
          <w:rFonts w:ascii="Tahoma" w:hAnsi="Tahoma" w:cs="Tahoma"/>
        </w:rPr>
        <w:t>(Answers are given at the end of the document.)</w:t>
      </w:r>
    </w:p>
    <w:p w14:paraId="74A3E774" w14:textId="77777777" w:rsidR="00475751" w:rsidRDefault="00475751">
      <w:pPr>
        <w:rPr>
          <w:rFonts w:ascii="Tahoma" w:hAnsi="Tahoma" w:cs="Tahoma"/>
        </w:rPr>
      </w:pPr>
    </w:p>
    <w:p w14:paraId="4EF34925" w14:textId="77777777" w:rsidR="00475751" w:rsidRDefault="00475751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494ADF6E" wp14:editId="586A482A">
            <wp:extent cx="5695950" cy="4019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14:paraId="664A01F5" w14:textId="77777777" w:rsidR="00370CAE" w:rsidRDefault="00475751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05F5EDC" wp14:editId="65C6CB1A">
            <wp:extent cx="6645910" cy="2987040"/>
            <wp:effectExtent l="0" t="0" r="254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F4F6" w14:textId="77777777" w:rsidR="00F375B7" w:rsidRDefault="00F375B7" w:rsidP="00F375B7">
      <w:pPr>
        <w:rPr>
          <w:rFonts w:ascii="Tahoma" w:hAnsi="Tahoma" w:cs="Tahoma"/>
          <w:u w:val="single"/>
        </w:rPr>
      </w:pPr>
    </w:p>
    <w:p w14:paraId="0A775CDC" w14:textId="77777777" w:rsidR="00F375B7" w:rsidRDefault="00F375B7" w:rsidP="00F375B7">
      <w:pPr>
        <w:rPr>
          <w:rFonts w:ascii="Tahoma" w:hAnsi="Tahoma" w:cs="Tahoma"/>
          <w:u w:val="single"/>
        </w:rPr>
      </w:pPr>
    </w:p>
    <w:p w14:paraId="20320F15" w14:textId="77777777" w:rsidR="00ED3E98" w:rsidRDefault="00ED3E98" w:rsidP="0028089E">
      <w:pPr>
        <w:tabs>
          <w:tab w:val="left" w:pos="2190"/>
        </w:tabs>
        <w:rPr>
          <w:rFonts w:ascii="Tahoma" w:hAnsi="Tahoma" w:cs="Tahoma"/>
        </w:rPr>
      </w:pPr>
    </w:p>
    <w:p w14:paraId="3B796415" w14:textId="77777777" w:rsidR="00A733C7" w:rsidRPr="00A733C7" w:rsidRDefault="00A733C7" w:rsidP="0028089E">
      <w:pPr>
        <w:tabs>
          <w:tab w:val="left" w:pos="2190"/>
        </w:tabs>
        <w:rPr>
          <w:rFonts w:ascii="Tahoma" w:hAnsi="Tahoma" w:cs="Tahoma"/>
          <w:color w:val="FF0000"/>
        </w:rPr>
      </w:pPr>
    </w:p>
    <w:p w14:paraId="3B015019" w14:textId="77777777" w:rsidR="0028089E" w:rsidRDefault="00B269D1" w:rsidP="0028089E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Tuesday: Spelling and Handwriting</w:t>
      </w:r>
    </w:p>
    <w:p w14:paraId="3C6A9A16" w14:textId="77777777" w:rsidR="00407FE6" w:rsidRDefault="00B269D1" w:rsidP="00B269D1">
      <w:pPr>
        <w:tabs>
          <w:tab w:val="left" w:pos="381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Practise spelling the following words from the Year </w:t>
      </w:r>
      <w:r w:rsidR="00475751">
        <w:rPr>
          <w:rFonts w:ascii="Tahoma" w:hAnsi="Tahoma" w:cs="Tahoma"/>
        </w:rPr>
        <w:t>5 and 6</w:t>
      </w:r>
      <w:r>
        <w:rPr>
          <w:rFonts w:ascii="Tahoma" w:hAnsi="Tahoma" w:cs="Tahoma"/>
        </w:rPr>
        <w:t xml:space="preserve"> statutory list. </w:t>
      </w:r>
      <w:r w:rsidR="00475751">
        <w:rPr>
          <w:rFonts w:ascii="Tahoma" w:hAnsi="Tahoma" w:cs="Tahoma"/>
        </w:rPr>
        <w:t xml:space="preserve">All of these are words that can be used as verbs. Can you find any other similarities between them, such as in the spellings? </w:t>
      </w:r>
    </w:p>
    <w:p w14:paraId="60A61103" w14:textId="77777777" w:rsidR="00035A0A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66A9298" wp14:editId="11869389">
            <wp:extent cx="6645910" cy="63436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83D1" w14:textId="77777777"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2D698BA" wp14:editId="2DAE0CFC">
            <wp:extent cx="6645910" cy="65341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E011" w14:textId="77777777"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934EB4E" wp14:editId="4E33B4F3">
            <wp:extent cx="6645910" cy="663575"/>
            <wp:effectExtent l="0" t="0" r="254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984E" w14:textId="77777777" w:rsidR="00035A0A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0B1AF29" wp14:editId="2B998C6A">
            <wp:extent cx="6645910" cy="67437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E803" w14:textId="77777777"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CAC9427" wp14:editId="43BC673F">
            <wp:extent cx="6645910" cy="7112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A8B5" w14:textId="77777777"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DD1B5E1" wp14:editId="613B31FB">
            <wp:extent cx="6645910" cy="6330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1DFD" w14:textId="77777777" w:rsidR="00D17EC0" w:rsidRDefault="00035A0A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Now </w:t>
      </w:r>
      <w:r w:rsidR="00475751">
        <w:rPr>
          <w:rFonts w:ascii="Tahoma" w:hAnsi="Tahoma" w:cs="Tahoma"/>
        </w:rPr>
        <w:t xml:space="preserve">check that you know what each of the words means and </w:t>
      </w:r>
      <w:r>
        <w:rPr>
          <w:rFonts w:ascii="Tahoma" w:hAnsi="Tahoma" w:cs="Tahoma"/>
        </w:rPr>
        <w:t>practise writing some sentences containing the words you have been learning. Take care to punctuate your sentences with care!</w:t>
      </w:r>
    </w:p>
    <w:p w14:paraId="61D864E0" w14:textId="77777777"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961B2" wp14:editId="1825B8A4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651510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C3972" id="Straight Connector 34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05pt" to="51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45A2C9DB" w14:textId="77777777" w:rsidR="00B269D1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293049" wp14:editId="192E5004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651510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385BF" id="Straight Connector 42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1pt" to="51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126A04B" w14:textId="77777777" w:rsidR="00B269D1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067B9" wp14:editId="1057D583">
                <wp:simplePos x="0" y="0"/>
                <wp:positionH relativeFrom="margin">
                  <wp:align>left</wp:align>
                </wp:positionH>
                <wp:positionV relativeFrom="paragraph">
                  <wp:posOffset>368300</wp:posOffset>
                </wp:positionV>
                <wp:extent cx="651510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73EAB" id="Straight Connector 37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9pt" to="513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6CA00" wp14:editId="5DA01972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51510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87041" id="Straight Connector 35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75pt" to="51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1E00689" w14:textId="77777777"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FD1423" wp14:editId="44FA67DE">
                <wp:simplePos x="0" y="0"/>
                <wp:positionH relativeFrom="margin">
                  <wp:posOffset>-12065</wp:posOffset>
                </wp:positionH>
                <wp:positionV relativeFrom="paragraph">
                  <wp:posOffset>269875</wp:posOffset>
                </wp:positionV>
                <wp:extent cx="6515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F1EC8" id="Straight Connector 3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95pt,21.25pt" to="512.0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5A676C77" w14:textId="77777777"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F91BB" wp14:editId="343683DB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1510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52840" id="Straight Connector 38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95pt" to="51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4CB901FF" w14:textId="77777777"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6D48FE" wp14:editId="3D960959">
                <wp:simplePos x="0" y="0"/>
                <wp:positionH relativeFrom="column">
                  <wp:posOffset>-38100</wp:posOffset>
                </wp:positionH>
                <wp:positionV relativeFrom="paragraph">
                  <wp:posOffset>443230</wp:posOffset>
                </wp:positionV>
                <wp:extent cx="6515100" cy="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FA66E" id="Straight Connector 4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4.9pt" to="510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16357" wp14:editId="2A7CC970">
                <wp:simplePos x="0" y="0"/>
                <wp:positionH relativeFrom="column">
                  <wp:posOffset>-19050</wp:posOffset>
                </wp:positionH>
                <wp:positionV relativeFrom="paragraph">
                  <wp:posOffset>100330</wp:posOffset>
                </wp:positionV>
                <wp:extent cx="6515100" cy="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62B21" id="Straight Connector 4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7.9pt" to="511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708E7BA2" w14:textId="77777777"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89672" wp14:editId="4BC05533">
                <wp:simplePos x="0" y="0"/>
                <wp:positionH relativeFrom="column">
                  <wp:posOffset>-19050</wp:posOffset>
                </wp:positionH>
                <wp:positionV relativeFrom="paragraph">
                  <wp:posOffset>382270</wp:posOffset>
                </wp:positionV>
                <wp:extent cx="651510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864FB" id="Straight Connector 3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30.1pt" to="511.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2529FA8D" w14:textId="77777777"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9171CD" wp14:editId="62C78B01">
                <wp:simplePos x="0" y="0"/>
                <wp:positionH relativeFrom="column">
                  <wp:posOffset>-47625</wp:posOffset>
                </wp:positionH>
                <wp:positionV relativeFrom="paragraph">
                  <wp:posOffset>327660</wp:posOffset>
                </wp:positionV>
                <wp:extent cx="65151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B6744" id="Straight Connector 4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5.8pt" to="509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567DC112" w14:textId="77777777" w:rsidR="00475751" w:rsidRDefault="00475751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3164C52D" w14:textId="77777777" w:rsidR="00ED3E98" w:rsidRPr="00035A0A" w:rsidRDefault="00EF2593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Wednesday: Punctuation </w:t>
      </w:r>
      <w:r w:rsidR="004E6A65">
        <w:rPr>
          <w:rFonts w:ascii="Tahoma" w:hAnsi="Tahoma" w:cs="Tahoma"/>
          <w:u w:val="single"/>
        </w:rPr>
        <w:t>–</w:t>
      </w:r>
      <w:r>
        <w:rPr>
          <w:rFonts w:ascii="Tahoma" w:hAnsi="Tahoma" w:cs="Tahoma"/>
          <w:u w:val="single"/>
        </w:rPr>
        <w:t xml:space="preserve"> </w:t>
      </w:r>
      <w:r w:rsidR="004E6A65">
        <w:rPr>
          <w:rFonts w:ascii="Tahoma" w:hAnsi="Tahoma" w:cs="Tahoma"/>
          <w:u w:val="single"/>
        </w:rPr>
        <w:t>semi-colons</w:t>
      </w:r>
    </w:p>
    <w:p w14:paraId="01ED2FEF" w14:textId="77777777" w:rsidR="00035A0A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C2C94C9" wp14:editId="75549A50">
            <wp:extent cx="6645910" cy="35242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E98">
        <w:rPr>
          <w:noProof/>
          <w:lang w:eastAsia="en-GB"/>
        </w:rPr>
        <w:t xml:space="preserve">  </w:t>
      </w:r>
      <w:r w:rsidR="00ED3E98" w:rsidRPr="00ED3E98">
        <w:rPr>
          <w:noProof/>
          <w:lang w:eastAsia="en-GB"/>
        </w:rPr>
        <w:t xml:space="preserve">  </w:t>
      </w:r>
    </w:p>
    <w:p w14:paraId="03549C79" w14:textId="77777777" w:rsidR="004E6A65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9B0F136" wp14:editId="24229217">
            <wp:extent cx="6793412" cy="50673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6502" cy="50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8DB9" w14:textId="77777777" w:rsidR="004E6A65" w:rsidRDefault="004E6A65" w:rsidP="00407FE6">
      <w:pPr>
        <w:tabs>
          <w:tab w:val="left" w:pos="2190"/>
        </w:tabs>
        <w:rPr>
          <w:noProof/>
          <w:lang w:eastAsia="en-GB"/>
        </w:rPr>
      </w:pPr>
    </w:p>
    <w:p w14:paraId="0360D2CA" w14:textId="77777777" w:rsidR="004E6A65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D4B3E4A" wp14:editId="2AA19718">
            <wp:extent cx="6739696" cy="4600575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2581" cy="46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4063" w14:textId="77777777" w:rsidR="00035A0A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42E3103" wp14:editId="4B1B09E5">
            <wp:extent cx="6795796" cy="4381500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3536" cy="43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E7DD" w14:textId="77777777" w:rsidR="004E6A65" w:rsidRDefault="004E6A65" w:rsidP="00407FE6">
      <w:pPr>
        <w:tabs>
          <w:tab w:val="left" w:pos="2190"/>
        </w:tabs>
        <w:rPr>
          <w:noProof/>
          <w:lang w:eastAsia="en-GB"/>
        </w:rPr>
      </w:pPr>
    </w:p>
    <w:p w14:paraId="7050D137" w14:textId="77777777" w:rsidR="00ED3E98" w:rsidRPr="00B269D1" w:rsidRDefault="00ED3E98" w:rsidP="00407FE6">
      <w:pPr>
        <w:tabs>
          <w:tab w:val="left" w:pos="2190"/>
        </w:tabs>
        <w:rPr>
          <w:rFonts w:ascii="Tahoma" w:hAnsi="Tahoma" w:cs="Tahoma"/>
        </w:rPr>
      </w:pPr>
      <w:r w:rsidRPr="00ED3E98">
        <w:rPr>
          <w:noProof/>
          <w:lang w:eastAsia="en-GB"/>
        </w:rPr>
        <w:t xml:space="preserve">  </w:t>
      </w:r>
    </w:p>
    <w:p w14:paraId="67771334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Thursday: </w:t>
      </w:r>
      <w:r w:rsidR="00EF2593">
        <w:rPr>
          <w:rFonts w:ascii="Tahoma" w:hAnsi="Tahoma" w:cs="Tahoma"/>
          <w:u w:val="single"/>
        </w:rPr>
        <w:t xml:space="preserve">Punctuation – </w:t>
      </w:r>
      <w:r w:rsidR="004E6A65">
        <w:rPr>
          <w:rFonts w:ascii="Tahoma" w:hAnsi="Tahoma" w:cs="Tahoma"/>
          <w:u w:val="single"/>
        </w:rPr>
        <w:t>colons and semi-colons</w:t>
      </w:r>
    </w:p>
    <w:p w14:paraId="5E28A534" w14:textId="77777777" w:rsidR="004E6A65" w:rsidRDefault="004E6A65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Watch and read the lesson on semi-colons and colons at </w:t>
      </w:r>
      <w:hyperlink r:id="rId17" w:history="1">
        <w:r w:rsidR="00020260" w:rsidRPr="00020260">
          <w:rPr>
            <w:rStyle w:val="Hyperlink"/>
            <w:rFonts w:ascii="Tahoma" w:hAnsi="Tahoma" w:cs="Tahoma"/>
          </w:rPr>
          <w:t>https://www.bbc.co.uk/bitesize/topics/zs4qn39/articles/z4k2xyc</w:t>
        </w:r>
      </w:hyperlink>
    </w:p>
    <w:p w14:paraId="5856AAA2" w14:textId="77777777" w:rsidR="00020260" w:rsidRDefault="00020260" w:rsidP="00407FE6">
      <w:pPr>
        <w:tabs>
          <w:tab w:val="left" w:pos="2190"/>
        </w:tabs>
      </w:pPr>
      <w:r>
        <w:t xml:space="preserve">Place semicolons in the following sentences. Semicolons are used in between independent clauses if they are not joined by a comma and a conjunction (and, but, or, nor, for, &amp; yet. (See rule above.) Semicolons can also be used between independent clauses joined by words like hence, however, for instance, furthermore, etc. </w:t>
      </w:r>
      <w:r>
        <w:rPr>
          <w:noProof/>
          <w:lang w:eastAsia="en-GB"/>
        </w:rPr>
        <w:drawing>
          <wp:inline distT="0" distB="0" distL="0" distR="0" wp14:anchorId="67576CCE" wp14:editId="1FF61A24">
            <wp:extent cx="6645910" cy="3961765"/>
            <wp:effectExtent l="0" t="0" r="254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F487" w14:textId="77777777" w:rsidR="00020260" w:rsidRDefault="00020260" w:rsidP="00407FE6">
      <w:pPr>
        <w:tabs>
          <w:tab w:val="left" w:pos="2190"/>
        </w:tabs>
      </w:pPr>
    </w:p>
    <w:p w14:paraId="2A9D9332" w14:textId="77777777" w:rsidR="00020260" w:rsidRDefault="00020260" w:rsidP="00407FE6">
      <w:pPr>
        <w:tabs>
          <w:tab w:val="left" w:pos="2190"/>
        </w:tabs>
      </w:pPr>
    </w:p>
    <w:p w14:paraId="7A24A8D2" w14:textId="77777777" w:rsidR="00020260" w:rsidRDefault="00020260" w:rsidP="00407FE6">
      <w:pPr>
        <w:tabs>
          <w:tab w:val="left" w:pos="2190"/>
        </w:tabs>
      </w:pPr>
    </w:p>
    <w:p w14:paraId="6B6D8150" w14:textId="77777777" w:rsidR="00020260" w:rsidRDefault="00020260" w:rsidP="00407FE6">
      <w:pPr>
        <w:tabs>
          <w:tab w:val="left" w:pos="2190"/>
        </w:tabs>
      </w:pPr>
    </w:p>
    <w:p w14:paraId="6306D22C" w14:textId="77777777" w:rsidR="00020260" w:rsidRDefault="00020260" w:rsidP="00407FE6">
      <w:pPr>
        <w:tabs>
          <w:tab w:val="left" w:pos="2190"/>
        </w:tabs>
      </w:pPr>
    </w:p>
    <w:p w14:paraId="17B9C26B" w14:textId="77777777" w:rsidR="00020260" w:rsidRDefault="00020260" w:rsidP="00407FE6">
      <w:pPr>
        <w:tabs>
          <w:tab w:val="left" w:pos="2190"/>
        </w:tabs>
      </w:pPr>
    </w:p>
    <w:p w14:paraId="4C6453F1" w14:textId="77777777" w:rsidR="00020260" w:rsidRDefault="00020260" w:rsidP="00407FE6">
      <w:pPr>
        <w:tabs>
          <w:tab w:val="left" w:pos="2190"/>
        </w:tabs>
      </w:pPr>
    </w:p>
    <w:p w14:paraId="3FF532EC" w14:textId="77777777" w:rsidR="00020260" w:rsidRDefault="00020260" w:rsidP="00407FE6">
      <w:pPr>
        <w:tabs>
          <w:tab w:val="left" w:pos="2190"/>
        </w:tabs>
      </w:pPr>
    </w:p>
    <w:p w14:paraId="3CAF5091" w14:textId="77777777" w:rsidR="00020260" w:rsidRDefault="00020260" w:rsidP="00407FE6">
      <w:pPr>
        <w:tabs>
          <w:tab w:val="left" w:pos="2190"/>
        </w:tabs>
      </w:pPr>
    </w:p>
    <w:p w14:paraId="2CB2936F" w14:textId="77777777" w:rsidR="00020260" w:rsidRDefault="00020260" w:rsidP="00407FE6">
      <w:pPr>
        <w:tabs>
          <w:tab w:val="left" w:pos="2190"/>
        </w:tabs>
      </w:pPr>
    </w:p>
    <w:p w14:paraId="59CECB1C" w14:textId="77777777" w:rsidR="00020260" w:rsidRDefault="00020260" w:rsidP="00407FE6">
      <w:pPr>
        <w:tabs>
          <w:tab w:val="left" w:pos="2190"/>
        </w:tabs>
      </w:pPr>
    </w:p>
    <w:p w14:paraId="6D52DD71" w14:textId="77777777" w:rsidR="00020260" w:rsidRDefault="00020260" w:rsidP="00407FE6">
      <w:pPr>
        <w:tabs>
          <w:tab w:val="left" w:pos="2190"/>
        </w:tabs>
      </w:pPr>
    </w:p>
    <w:p w14:paraId="1F0623F3" w14:textId="77777777" w:rsidR="00020260" w:rsidRDefault="00020260" w:rsidP="00407FE6">
      <w:pPr>
        <w:tabs>
          <w:tab w:val="left" w:pos="2190"/>
        </w:tabs>
      </w:pPr>
    </w:p>
    <w:p w14:paraId="499DEA55" w14:textId="77777777" w:rsidR="00020260" w:rsidRDefault="00020260" w:rsidP="00407FE6">
      <w:pPr>
        <w:tabs>
          <w:tab w:val="left" w:pos="2190"/>
        </w:tabs>
      </w:pPr>
    </w:p>
    <w:p w14:paraId="4A339C8A" w14:textId="77777777" w:rsidR="00020260" w:rsidRDefault="00020260" w:rsidP="00407FE6">
      <w:pPr>
        <w:tabs>
          <w:tab w:val="left" w:pos="2190"/>
        </w:tabs>
        <w:rPr>
          <w:rFonts w:ascii="Tahoma" w:hAnsi="Tahoma" w:cs="Tahoma"/>
        </w:rPr>
      </w:pPr>
    </w:p>
    <w:p w14:paraId="390935EC" w14:textId="77777777" w:rsidR="00020260" w:rsidRDefault="00020260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</w:t>
      </w:r>
      <w:r>
        <w:t>Place colons in the following examples or sentences. Colons are used to indicate the following: “note what follows,” to separate hours and minutes when writing out the time, between a chapter and verse when referring to the Bible, and after a greeting of a business letter.</w:t>
      </w:r>
    </w:p>
    <w:p w14:paraId="316665C5" w14:textId="77777777" w:rsidR="00020260" w:rsidRPr="004E6A65" w:rsidRDefault="00020260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3F55A1DB" wp14:editId="532F3309">
            <wp:extent cx="6645910" cy="3902075"/>
            <wp:effectExtent l="0" t="0" r="254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F189" w14:textId="77777777" w:rsidR="00EF2593" w:rsidRDefault="00020260" w:rsidP="00407FE6">
      <w:pPr>
        <w:tabs>
          <w:tab w:val="left" w:pos="2190"/>
        </w:tabs>
      </w:pPr>
      <w:r>
        <w:t>Review. Place the appropriate punctuation mark in the following sentences. The spaces for punctuation are marked for you. Choose between comma, semicolon, and colon.</w:t>
      </w:r>
    </w:p>
    <w:p w14:paraId="7BF0ECBB" w14:textId="77777777" w:rsidR="00020260" w:rsidRPr="00EF2593" w:rsidRDefault="00020260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54C5D05C" wp14:editId="43D74F6F">
            <wp:extent cx="6645910" cy="2722245"/>
            <wp:effectExtent l="0" t="0" r="254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CB93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53ACBA2A" w14:textId="77777777" w:rsidR="00830444" w:rsidRDefault="00830444" w:rsidP="00830444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Friday: Punctuation – Parenthesis</w:t>
      </w:r>
    </w:p>
    <w:p w14:paraId="246ECF73" w14:textId="77777777" w:rsidR="00830444" w:rsidRDefault="00830444" w:rsidP="00830444">
      <w:pPr>
        <w:tabs>
          <w:tab w:val="left" w:pos="6750"/>
        </w:tabs>
        <w:jc w:val="both"/>
      </w:pPr>
      <w:r>
        <w:rPr>
          <w:noProof/>
          <w:lang w:eastAsia="en-GB"/>
        </w:rPr>
        <w:t xml:space="preserve">Have a look at the lesson on </w:t>
      </w:r>
      <w:hyperlink r:id="rId21" w:history="1">
        <w:r>
          <w:rPr>
            <w:rStyle w:val="Hyperlink"/>
          </w:rPr>
          <w:t>https://www.bbc.co.uk/bitesize/articles/zn8c47h</w:t>
        </w:r>
      </w:hyperlink>
      <w:r>
        <w:t xml:space="preserve"> about using brackets, commas or dashes for parenthesis. Then complete some of the activities linked to this lesson. </w:t>
      </w:r>
    </w:p>
    <w:p w14:paraId="4A1941B9" w14:textId="77777777" w:rsidR="00830444" w:rsidRDefault="00830444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45FB32F8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50DF28FD" w14:textId="77777777" w:rsidR="00EF2593" w:rsidRDefault="00617C37" w:rsidP="004E6A65">
      <w:pPr>
        <w:tabs>
          <w:tab w:val="left" w:pos="2190"/>
        </w:tabs>
        <w:rPr>
          <w:rFonts w:ascii="Tahoma" w:hAnsi="Tahoma" w:cs="Tahoma"/>
          <w:u w:val="single"/>
        </w:rPr>
      </w:pPr>
      <w:r w:rsidRPr="00617C37">
        <w:rPr>
          <w:rFonts w:ascii="Tahoma" w:hAnsi="Tahoma" w:cs="Tahoma"/>
        </w:rPr>
        <w:t xml:space="preserve">                    </w:t>
      </w:r>
    </w:p>
    <w:p w14:paraId="1C344409" w14:textId="77777777" w:rsidR="00EF2593" w:rsidRDefault="00EF2593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 xml:space="preserve">Answers: </w:t>
      </w:r>
    </w:p>
    <w:p w14:paraId="1C22C3BF" w14:textId="77777777" w:rsidR="00EF2593" w:rsidRDefault="00EF2593" w:rsidP="00EF2593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Monday: </w:t>
      </w:r>
      <w:r w:rsidR="00475751">
        <w:rPr>
          <w:rFonts w:ascii="Tahoma" w:hAnsi="Tahoma" w:cs="Tahoma"/>
          <w:u w:val="single"/>
        </w:rPr>
        <w:t>Commas for clarification</w:t>
      </w:r>
    </w:p>
    <w:p w14:paraId="7CBC2BE2" w14:textId="77777777" w:rsidR="00EF2593" w:rsidRDefault="004E6A65" w:rsidP="00EF2593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360F3263" wp14:editId="000CCA5F">
            <wp:extent cx="5915025" cy="40862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14:paraId="59EC7177" w14:textId="77777777" w:rsidR="00EF2593" w:rsidRDefault="00EF2593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5EC9BF84" w14:textId="77777777" w:rsidR="00EF2593" w:rsidRDefault="00475751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5BC6027" wp14:editId="26C17025">
            <wp:extent cx="6645910" cy="3153410"/>
            <wp:effectExtent l="0" t="0" r="254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0A42" w14:textId="77777777" w:rsidR="00475751" w:rsidRDefault="00475751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2E2787FB" w14:textId="77777777"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3D98615B" w14:textId="77777777"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19DBAA3E" w14:textId="77777777"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1B1EB942" w14:textId="77777777"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04B5DD51" w14:textId="77777777" w:rsidR="00EF2593" w:rsidRDefault="00B269D1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Wednesday: </w:t>
      </w:r>
      <w:r w:rsidR="00EF2593">
        <w:rPr>
          <w:rFonts w:ascii="Tahoma" w:hAnsi="Tahoma" w:cs="Tahoma"/>
          <w:u w:val="single"/>
        </w:rPr>
        <w:t xml:space="preserve">Punctuation </w:t>
      </w:r>
      <w:r w:rsidR="004E6A65">
        <w:rPr>
          <w:rFonts w:ascii="Tahoma" w:hAnsi="Tahoma" w:cs="Tahoma"/>
          <w:u w:val="single"/>
        </w:rPr>
        <w:t>–</w:t>
      </w:r>
      <w:r w:rsidR="00EF2593">
        <w:rPr>
          <w:rFonts w:ascii="Tahoma" w:hAnsi="Tahoma" w:cs="Tahoma"/>
          <w:u w:val="single"/>
        </w:rPr>
        <w:t xml:space="preserve"> </w:t>
      </w:r>
      <w:r w:rsidR="004E6A65">
        <w:rPr>
          <w:rFonts w:ascii="Tahoma" w:hAnsi="Tahoma" w:cs="Tahoma"/>
          <w:u w:val="single"/>
        </w:rPr>
        <w:t>semi-colons</w:t>
      </w:r>
    </w:p>
    <w:p w14:paraId="4FF812B7" w14:textId="77777777"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5F7F082" wp14:editId="73D29446">
            <wp:extent cx="6305550" cy="37242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C959" w14:textId="77777777"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08F3498" wp14:editId="40E18C1A">
            <wp:extent cx="5829300" cy="29146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577D" w14:textId="77777777"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7C8960B" wp14:editId="5530DA3E">
            <wp:extent cx="6124575" cy="19716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2F81" w14:textId="77777777" w:rsidR="00EF2593" w:rsidRDefault="00EF2593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14:paraId="488B1A37" w14:textId="77777777" w:rsidR="00EF2593" w:rsidRDefault="00EF2593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14:paraId="1B798C38" w14:textId="77777777" w:rsidR="00EF2593" w:rsidRDefault="00B269D1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Thursday: </w:t>
      </w:r>
      <w:r w:rsidR="00EF2593">
        <w:rPr>
          <w:rFonts w:ascii="Tahoma" w:hAnsi="Tahoma" w:cs="Tahoma"/>
          <w:u w:val="single"/>
        </w:rPr>
        <w:t xml:space="preserve">Punctuation – </w:t>
      </w:r>
      <w:r w:rsidR="004E6A65">
        <w:rPr>
          <w:rFonts w:ascii="Tahoma" w:hAnsi="Tahoma" w:cs="Tahoma"/>
          <w:u w:val="single"/>
        </w:rPr>
        <w:t>colons and semi-colons</w:t>
      </w:r>
    </w:p>
    <w:p w14:paraId="21050AD3" w14:textId="77777777"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E3169D8" wp14:editId="58B65DD5">
            <wp:extent cx="6645910" cy="225615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0942" w14:textId="77777777"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2CD90331" w14:textId="77777777"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73A9077" wp14:editId="4CC50823">
            <wp:extent cx="6457950" cy="2057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3CF4" w14:textId="77777777"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14:paraId="199B216D" w14:textId="77777777"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DD5F790" wp14:editId="548728C7">
            <wp:extent cx="6543675" cy="16859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22B2" w14:textId="77777777" w:rsidR="00830444" w:rsidRDefault="00830444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14:paraId="0965E72D" w14:textId="77777777" w:rsidR="00830444" w:rsidRDefault="00830444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14:paraId="25625B07" w14:textId="77777777" w:rsidR="00B269D1" w:rsidRPr="00EF2593" w:rsidRDefault="00B269D1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sectPr w:rsidR="00B269D1" w:rsidRPr="00EF2593" w:rsidSect="00FC0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D7A83"/>
    <w:multiLevelType w:val="hybridMultilevel"/>
    <w:tmpl w:val="7FBCB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A58B8"/>
    <w:multiLevelType w:val="hybridMultilevel"/>
    <w:tmpl w:val="820ED9AE"/>
    <w:lvl w:ilvl="0" w:tplc="6DFE0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E2A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8E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3A57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C87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BEA2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163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A23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A2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AF01D6"/>
    <w:multiLevelType w:val="hybridMultilevel"/>
    <w:tmpl w:val="06D68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A48C7"/>
    <w:multiLevelType w:val="hybridMultilevel"/>
    <w:tmpl w:val="64AE074A"/>
    <w:lvl w:ilvl="0" w:tplc="01764610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23BC5B68">
      <w:start w:val="1"/>
      <w:numFmt w:val="bullet"/>
      <w:lvlText w:val="•"/>
      <w:lvlJc w:val="left"/>
      <w:rPr>
        <w:rFonts w:hint="default"/>
      </w:rPr>
    </w:lvl>
    <w:lvl w:ilvl="2" w:tplc="0B787594">
      <w:start w:val="1"/>
      <w:numFmt w:val="bullet"/>
      <w:lvlText w:val="•"/>
      <w:lvlJc w:val="left"/>
      <w:rPr>
        <w:rFonts w:hint="default"/>
      </w:rPr>
    </w:lvl>
    <w:lvl w:ilvl="3" w:tplc="212868BE">
      <w:start w:val="1"/>
      <w:numFmt w:val="bullet"/>
      <w:lvlText w:val="•"/>
      <w:lvlJc w:val="left"/>
      <w:rPr>
        <w:rFonts w:hint="default"/>
      </w:rPr>
    </w:lvl>
    <w:lvl w:ilvl="4" w:tplc="B4D86626">
      <w:start w:val="1"/>
      <w:numFmt w:val="bullet"/>
      <w:lvlText w:val="•"/>
      <w:lvlJc w:val="left"/>
      <w:rPr>
        <w:rFonts w:hint="default"/>
      </w:rPr>
    </w:lvl>
    <w:lvl w:ilvl="5" w:tplc="58786030">
      <w:start w:val="1"/>
      <w:numFmt w:val="bullet"/>
      <w:lvlText w:val="•"/>
      <w:lvlJc w:val="left"/>
      <w:rPr>
        <w:rFonts w:hint="default"/>
      </w:rPr>
    </w:lvl>
    <w:lvl w:ilvl="6" w:tplc="6C5EC8D8">
      <w:start w:val="1"/>
      <w:numFmt w:val="bullet"/>
      <w:lvlText w:val="•"/>
      <w:lvlJc w:val="left"/>
      <w:rPr>
        <w:rFonts w:hint="default"/>
      </w:rPr>
    </w:lvl>
    <w:lvl w:ilvl="7" w:tplc="7B4EF8F4">
      <w:start w:val="1"/>
      <w:numFmt w:val="bullet"/>
      <w:lvlText w:val="•"/>
      <w:lvlJc w:val="left"/>
      <w:rPr>
        <w:rFonts w:hint="default"/>
      </w:rPr>
    </w:lvl>
    <w:lvl w:ilvl="8" w:tplc="48BE1A4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FBA"/>
    <w:rsid w:val="000037B4"/>
    <w:rsid w:val="00020260"/>
    <w:rsid w:val="00035A0A"/>
    <w:rsid w:val="000B33E9"/>
    <w:rsid w:val="000C1F5D"/>
    <w:rsid w:val="000F372C"/>
    <w:rsid w:val="001502D6"/>
    <w:rsid w:val="001643F1"/>
    <w:rsid w:val="00172AC0"/>
    <w:rsid w:val="001812E7"/>
    <w:rsid w:val="00212CA7"/>
    <w:rsid w:val="00226620"/>
    <w:rsid w:val="00232917"/>
    <w:rsid w:val="002515C7"/>
    <w:rsid w:val="002748DB"/>
    <w:rsid w:val="0028089E"/>
    <w:rsid w:val="00321D62"/>
    <w:rsid w:val="00370CAE"/>
    <w:rsid w:val="003B3F49"/>
    <w:rsid w:val="003D4D23"/>
    <w:rsid w:val="00407FE6"/>
    <w:rsid w:val="00414FB3"/>
    <w:rsid w:val="0046756C"/>
    <w:rsid w:val="00475751"/>
    <w:rsid w:val="004E6A65"/>
    <w:rsid w:val="00516606"/>
    <w:rsid w:val="005662CB"/>
    <w:rsid w:val="00571354"/>
    <w:rsid w:val="00593591"/>
    <w:rsid w:val="00593F0A"/>
    <w:rsid w:val="005A7E76"/>
    <w:rsid w:val="00617C37"/>
    <w:rsid w:val="0074633E"/>
    <w:rsid w:val="00813DF0"/>
    <w:rsid w:val="00830444"/>
    <w:rsid w:val="00833638"/>
    <w:rsid w:val="008710D6"/>
    <w:rsid w:val="00906EB9"/>
    <w:rsid w:val="009251AF"/>
    <w:rsid w:val="009B5C10"/>
    <w:rsid w:val="009C6468"/>
    <w:rsid w:val="009E7A22"/>
    <w:rsid w:val="00A42B7C"/>
    <w:rsid w:val="00A733C7"/>
    <w:rsid w:val="00AB30C8"/>
    <w:rsid w:val="00B269D1"/>
    <w:rsid w:val="00CF69FF"/>
    <w:rsid w:val="00D021CA"/>
    <w:rsid w:val="00D17EC0"/>
    <w:rsid w:val="00DB44B1"/>
    <w:rsid w:val="00DB504E"/>
    <w:rsid w:val="00DE5A37"/>
    <w:rsid w:val="00E44700"/>
    <w:rsid w:val="00E5586B"/>
    <w:rsid w:val="00EC1DFF"/>
    <w:rsid w:val="00ED3E98"/>
    <w:rsid w:val="00EF2593"/>
    <w:rsid w:val="00F2264A"/>
    <w:rsid w:val="00F375B7"/>
    <w:rsid w:val="00F71C72"/>
    <w:rsid w:val="00FC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960B"/>
  <w15:docId w15:val="{BCFB8963-B8D3-4F51-BF0F-15F6EC65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3F49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46756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B33E9"/>
    <w:pPr>
      <w:widowControl w:val="0"/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274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63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7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78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61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6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4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articles/zn8c47h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bbc.co.uk/bitesize/topics/zs4qn39/articles/z4k2xyc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Ruth</cp:lastModifiedBy>
  <cp:revision>2</cp:revision>
  <cp:lastPrinted>2020-06-26T14:14:00Z</cp:lastPrinted>
  <dcterms:created xsi:type="dcterms:W3CDTF">2020-07-05T19:00:00Z</dcterms:created>
  <dcterms:modified xsi:type="dcterms:W3CDTF">2020-07-05T19:00:00Z</dcterms:modified>
</cp:coreProperties>
</file>