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1666"/>
        <w:tblW w:w="10454" w:type="dxa"/>
        <w:tblLook w:val="04A0" w:firstRow="1" w:lastRow="0" w:firstColumn="1" w:lastColumn="0" w:noHBand="0" w:noVBand="1"/>
      </w:tblPr>
      <w:tblGrid>
        <w:gridCol w:w="2740"/>
        <w:gridCol w:w="4201"/>
        <w:gridCol w:w="3513"/>
      </w:tblGrid>
      <w:tr w:rsidR="00175313" w14:paraId="50797327" w14:textId="77777777" w:rsidTr="002327F9">
        <w:trPr>
          <w:trHeight w:val="282"/>
        </w:trPr>
        <w:tc>
          <w:tcPr>
            <w:tcW w:w="2740" w:type="dxa"/>
          </w:tcPr>
          <w:p w14:paraId="0DC25D37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In attendance </w:t>
            </w:r>
          </w:p>
        </w:tc>
        <w:tc>
          <w:tcPr>
            <w:tcW w:w="7714" w:type="dxa"/>
            <w:gridSpan w:val="2"/>
          </w:tcPr>
          <w:p w14:paraId="62EB6FD6" w14:textId="19847719" w:rsidR="00175313" w:rsidRDefault="4FC681FA" w:rsidP="43F174F0">
            <w:pPr>
              <w:tabs>
                <w:tab w:val="left" w:pos="3701"/>
              </w:tabs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Katherine RP- parent</w:t>
            </w:r>
          </w:p>
          <w:p w14:paraId="69D2F020" w14:textId="0BD6544F" w:rsidR="00175313" w:rsidRDefault="4FC681FA" w:rsidP="43F174F0">
            <w:pPr>
              <w:tabs>
                <w:tab w:val="left" w:pos="3701"/>
              </w:tabs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Rev Voysey- Church Representative </w:t>
            </w:r>
          </w:p>
          <w:p w14:paraId="1AF8EA83" w14:textId="74308BA5" w:rsidR="00175313" w:rsidRDefault="4FC681FA" w:rsidP="43F174F0">
            <w:pPr>
              <w:tabs>
                <w:tab w:val="left" w:pos="3701"/>
              </w:tabs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Jess Mack- School RE/CW lead</w:t>
            </w:r>
          </w:p>
          <w:p w14:paraId="42EF436E" w14:textId="52A822AC" w:rsidR="00175313" w:rsidRDefault="4FC681FA" w:rsidP="43F174F0">
            <w:pPr>
              <w:tabs>
                <w:tab w:val="left" w:pos="3701"/>
              </w:tabs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Ashleigh Tubbs- Academy Headteacher </w:t>
            </w:r>
          </w:p>
          <w:p w14:paraId="747ED235" w14:textId="34368900" w:rsidR="00175313" w:rsidRDefault="4FC681FA" w:rsidP="43F174F0">
            <w:pPr>
              <w:tabs>
                <w:tab w:val="left" w:pos="3701"/>
              </w:tabs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Sharon Lord- Trust RE Lead- acting as Chair for today.</w:t>
            </w:r>
          </w:p>
        </w:tc>
      </w:tr>
      <w:tr w:rsidR="00175313" w14:paraId="362EF789" w14:textId="77777777" w:rsidTr="002327F9">
        <w:trPr>
          <w:trHeight w:val="267"/>
        </w:trPr>
        <w:tc>
          <w:tcPr>
            <w:tcW w:w="2740" w:type="dxa"/>
          </w:tcPr>
          <w:p w14:paraId="5E437808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Apologies </w:t>
            </w:r>
          </w:p>
        </w:tc>
        <w:tc>
          <w:tcPr>
            <w:tcW w:w="7714" w:type="dxa"/>
            <w:gridSpan w:val="2"/>
          </w:tcPr>
          <w:p w14:paraId="620FA8DD" w14:textId="7834300F" w:rsidR="00E05ABC" w:rsidRDefault="07876E63" w:rsidP="00E74E72">
            <w:r>
              <w:t>N/A</w:t>
            </w:r>
          </w:p>
        </w:tc>
      </w:tr>
      <w:tr w:rsidR="005006D6" w14:paraId="378DE350" w14:textId="77777777" w:rsidTr="002327F9">
        <w:trPr>
          <w:trHeight w:val="267"/>
        </w:trPr>
        <w:tc>
          <w:tcPr>
            <w:tcW w:w="2740" w:type="dxa"/>
          </w:tcPr>
          <w:p w14:paraId="42DB0E13" w14:textId="77777777" w:rsidR="005006D6" w:rsidRPr="00C642D4" w:rsidRDefault="005006D6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Approve Previous minutes </w:t>
            </w:r>
          </w:p>
        </w:tc>
        <w:tc>
          <w:tcPr>
            <w:tcW w:w="7714" w:type="dxa"/>
            <w:gridSpan w:val="2"/>
          </w:tcPr>
          <w:p w14:paraId="68B7B76E" w14:textId="5D197618" w:rsidR="005006D6" w:rsidRDefault="5C85D5F9" w:rsidP="00E74E72">
            <w:r>
              <w:t>N/A</w:t>
            </w:r>
          </w:p>
        </w:tc>
      </w:tr>
      <w:tr w:rsidR="00175313" w14:paraId="068A27F1" w14:textId="77777777" w:rsidTr="002327F9">
        <w:trPr>
          <w:trHeight w:val="322"/>
        </w:trPr>
        <w:tc>
          <w:tcPr>
            <w:tcW w:w="2740" w:type="dxa"/>
          </w:tcPr>
          <w:p w14:paraId="5956389F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Matters arising from previous meeting</w:t>
            </w:r>
          </w:p>
        </w:tc>
        <w:tc>
          <w:tcPr>
            <w:tcW w:w="7714" w:type="dxa"/>
            <w:gridSpan w:val="2"/>
          </w:tcPr>
          <w:p w14:paraId="4712EC7E" w14:textId="72E753DA" w:rsidR="005A5B53" w:rsidRDefault="3C2797BB" w:rsidP="002327F9">
            <w:r>
              <w:t>N/</w:t>
            </w:r>
            <w:r w:rsidR="002327F9">
              <w:t>A</w:t>
            </w:r>
          </w:p>
        </w:tc>
      </w:tr>
      <w:tr w:rsidR="00175313" w14:paraId="78D9AF86" w14:textId="77777777" w:rsidTr="002327F9">
        <w:trPr>
          <w:trHeight w:val="282"/>
        </w:trPr>
        <w:tc>
          <w:tcPr>
            <w:tcW w:w="6941" w:type="dxa"/>
            <w:gridSpan w:val="2"/>
            <w:shd w:val="clear" w:color="auto" w:fill="808080" w:themeFill="background1" w:themeFillShade="80"/>
          </w:tcPr>
          <w:p w14:paraId="7D2B0431" w14:textId="77777777" w:rsidR="00175313" w:rsidRPr="00CF5E6C" w:rsidRDefault="00175313" w:rsidP="00175313">
            <w:pPr>
              <w:pStyle w:val="ListParagraph"/>
              <w:rPr>
                <w:b/>
              </w:rPr>
            </w:pPr>
          </w:p>
        </w:tc>
        <w:tc>
          <w:tcPr>
            <w:tcW w:w="3513" w:type="dxa"/>
          </w:tcPr>
          <w:p w14:paraId="764CBC1E" w14:textId="77777777" w:rsidR="00175313" w:rsidRPr="00306932" w:rsidRDefault="00175313" w:rsidP="43F174F0">
            <w:pPr>
              <w:rPr>
                <w:b/>
                <w:bCs/>
              </w:rPr>
            </w:pPr>
            <w:r w:rsidRPr="43F174F0">
              <w:rPr>
                <w:b/>
                <w:bCs/>
              </w:rPr>
              <w:t>ACTIONS:</w:t>
            </w:r>
          </w:p>
        </w:tc>
      </w:tr>
      <w:tr w:rsidR="00C642D4" w14:paraId="32BC52B8" w14:textId="77777777" w:rsidTr="002327F9">
        <w:trPr>
          <w:trHeight w:val="267"/>
        </w:trPr>
        <w:tc>
          <w:tcPr>
            <w:tcW w:w="2740" w:type="dxa"/>
          </w:tcPr>
          <w:p w14:paraId="306D2DC1" w14:textId="77777777" w:rsidR="008C4E87" w:rsidRDefault="00C642D4" w:rsidP="00C642D4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General SIAMS related update/report</w:t>
            </w:r>
            <w:r w:rsidR="008C4E87">
              <w:rPr>
                <w:b/>
                <w:sz w:val="24"/>
                <w:szCs w:val="24"/>
              </w:rPr>
              <w:t xml:space="preserve"> </w:t>
            </w:r>
          </w:p>
          <w:p w14:paraId="2B0813A1" w14:textId="18E632C2" w:rsidR="00C642D4" w:rsidRPr="00C642D4" w:rsidRDefault="00C642D4" w:rsidP="00C642D4">
            <w:pPr>
              <w:rPr>
                <w:b/>
                <w:sz w:val="24"/>
                <w:szCs w:val="24"/>
              </w:rPr>
            </w:pPr>
          </w:p>
          <w:p w14:paraId="71E809D8" w14:textId="77777777" w:rsidR="00C642D4" w:rsidRDefault="00C642D4" w:rsidP="00E74E72">
            <w:pPr>
              <w:rPr>
                <w:b/>
              </w:rPr>
            </w:pPr>
          </w:p>
          <w:p w14:paraId="1FCFC379" w14:textId="77777777" w:rsidR="00C642D4" w:rsidRDefault="00C642D4" w:rsidP="00E74E72">
            <w:pPr>
              <w:rPr>
                <w:b/>
              </w:rPr>
            </w:pPr>
          </w:p>
        </w:tc>
        <w:tc>
          <w:tcPr>
            <w:tcW w:w="4201" w:type="dxa"/>
          </w:tcPr>
          <w:p w14:paraId="1D5429E4" w14:textId="5F7019A4" w:rsidR="00C642D4" w:rsidRDefault="5937E26A" w:rsidP="43F174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Discussion around what SIAMS is and that </w:t>
            </w:r>
            <w:proofErr w:type="spellStart"/>
            <w:r w:rsidRPr="43F174F0">
              <w:rPr>
                <w:rFonts w:ascii="Calibri" w:eastAsia="Calibri" w:hAnsi="Calibri" w:cs="Calibri"/>
                <w:sz w:val="24"/>
                <w:szCs w:val="24"/>
              </w:rPr>
              <w:t>Farway</w:t>
            </w:r>
            <w:proofErr w:type="spellEnd"/>
            <w:r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 is on the list for this year. </w:t>
            </w:r>
          </w:p>
          <w:p w14:paraId="008AB222" w14:textId="084009F4" w:rsidR="00C642D4" w:rsidRDefault="5937E26A" w:rsidP="43F174F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Why an Ethos Group is important- monitoring the 6 elements of a SIAMS inspection, the vision, CW, spirituality and RE.</w:t>
            </w:r>
          </w:p>
        </w:tc>
        <w:tc>
          <w:tcPr>
            <w:tcW w:w="3513" w:type="dxa"/>
          </w:tcPr>
          <w:p w14:paraId="63E0662A" w14:textId="77777777" w:rsidR="00C642D4" w:rsidRPr="00306932" w:rsidRDefault="00C642D4" w:rsidP="00E74E72"/>
        </w:tc>
      </w:tr>
      <w:tr w:rsidR="00175313" w14:paraId="4CBD0E13" w14:textId="77777777" w:rsidTr="002327F9">
        <w:trPr>
          <w:trHeight w:val="267"/>
        </w:trPr>
        <w:tc>
          <w:tcPr>
            <w:tcW w:w="2740" w:type="dxa"/>
          </w:tcPr>
          <w:p w14:paraId="7395DDD4" w14:textId="18C8F8C5" w:rsidR="00C642D4" w:rsidRPr="00C642D4" w:rsidRDefault="00C642D4" w:rsidP="00C642D4">
            <w:pPr>
              <w:rPr>
                <w:b/>
                <w:bCs/>
                <w:sz w:val="24"/>
                <w:szCs w:val="24"/>
              </w:rPr>
            </w:pPr>
            <w:r w:rsidRPr="00C642D4">
              <w:rPr>
                <w:b/>
                <w:bCs/>
                <w:sz w:val="24"/>
                <w:szCs w:val="24"/>
              </w:rPr>
              <w:t>Discussion</w:t>
            </w:r>
            <w:r>
              <w:rPr>
                <w:b/>
                <w:bCs/>
                <w:sz w:val="24"/>
                <w:szCs w:val="24"/>
              </w:rPr>
              <w:t xml:space="preserve"> and </w:t>
            </w:r>
            <w:r w:rsidRPr="00C642D4">
              <w:rPr>
                <w:b/>
                <w:bCs/>
                <w:sz w:val="24"/>
                <w:szCs w:val="24"/>
              </w:rPr>
              <w:t>action points agreed from current SEG monitoring enquiry:</w:t>
            </w:r>
          </w:p>
          <w:p w14:paraId="64F93CAB" w14:textId="1E7D8C9D" w:rsidR="43F174F0" w:rsidRDefault="43F174F0" w:rsidP="43F174F0">
            <w:pPr>
              <w:rPr>
                <w:b/>
                <w:bCs/>
                <w:sz w:val="24"/>
                <w:szCs w:val="24"/>
              </w:rPr>
            </w:pPr>
          </w:p>
          <w:p w14:paraId="522FA5C9" w14:textId="267CB716" w:rsidR="00175313" w:rsidRPr="005635A7" w:rsidRDefault="00175313" w:rsidP="00C642D4">
            <w:pPr>
              <w:rPr>
                <w:b/>
                <w:sz w:val="20"/>
                <w:szCs w:val="20"/>
              </w:rPr>
            </w:pPr>
          </w:p>
        </w:tc>
        <w:tc>
          <w:tcPr>
            <w:tcW w:w="4201" w:type="dxa"/>
          </w:tcPr>
          <w:p w14:paraId="1B0993CE" w14:textId="6D13C184" w:rsidR="301A1FD2" w:rsidRDefault="301A1FD2" w:rsidP="43F174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Meet each half term with a focus- use the Trust timetable.</w:t>
            </w:r>
          </w:p>
          <w:p w14:paraId="5D48CC73" w14:textId="3EEE740E" w:rsidR="301A1FD2" w:rsidRDefault="301A1FD2" w:rsidP="43F174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Discussion about and approval of the Terms of Reference. SL went through this document and explained meanings etc. </w:t>
            </w:r>
          </w:p>
          <w:p w14:paraId="281E8241" w14:textId="7420D7E8" w:rsidR="0091698E" w:rsidRPr="002327F9" w:rsidRDefault="301A1FD2" w:rsidP="43F174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Appoint a Chair- leave until next meeting when Sam Butler is present. KRP/TV going to think if they would like to do this role. </w:t>
            </w:r>
          </w:p>
        </w:tc>
        <w:tc>
          <w:tcPr>
            <w:tcW w:w="3513" w:type="dxa"/>
          </w:tcPr>
          <w:p w14:paraId="7B2F96F4" w14:textId="285831A0" w:rsidR="00175313" w:rsidRPr="00306932" w:rsidRDefault="002327F9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Planning for next monitoring enquiry:</w:t>
            </w:r>
            <w:r>
              <w:rPr>
                <w:b/>
                <w:sz w:val="24"/>
                <w:szCs w:val="24"/>
              </w:rPr>
              <w:t xml:space="preserve"> </w:t>
            </w:r>
            <w:r w:rsidR="79FC221D" w:rsidRPr="43F174F0">
              <w:rPr>
                <w:rFonts w:ascii="Calibri" w:eastAsia="Calibri" w:hAnsi="Calibri" w:cs="Calibri"/>
                <w:sz w:val="24"/>
                <w:szCs w:val="24"/>
              </w:rPr>
              <w:t>AT/TV to complete the Monitoring Visit Notes on Monday 3</w:t>
            </w:r>
            <w:r w:rsidR="79FC221D" w:rsidRPr="43F174F0"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t>rd</w:t>
            </w:r>
            <w:r w:rsidR="79FC221D"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 February.</w:t>
            </w:r>
          </w:p>
          <w:p w14:paraId="3577B73A" w14:textId="0B61DAFB" w:rsidR="00175313" w:rsidRPr="00306932" w:rsidRDefault="00175313" w:rsidP="00E74E72"/>
        </w:tc>
      </w:tr>
      <w:tr w:rsidR="00175313" w14:paraId="5DA9C999" w14:textId="77777777" w:rsidTr="002327F9">
        <w:trPr>
          <w:trHeight w:val="267"/>
        </w:trPr>
        <w:tc>
          <w:tcPr>
            <w:tcW w:w="2740" w:type="dxa"/>
          </w:tcPr>
          <w:p w14:paraId="7A1145AA" w14:textId="77777777" w:rsidR="005D1652" w:rsidRPr="00C642D4" w:rsidRDefault="005D1652" w:rsidP="005D165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PEGs/Parent/Community feedback </w:t>
            </w:r>
          </w:p>
          <w:p w14:paraId="04FBC814" w14:textId="326BFBC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</w:p>
        </w:tc>
        <w:tc>
          <w:tcPr>
            <w:tcW w:w="4201" w:type="dxa"/>
          </w:tcPr>
          <w:p w14:paraId="651951BE" w14:textId="6A4DE21B" w:rsidR="00306932" w:rsidRDefault="0F15AC30" w:rsidP="43F174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Foundation Governor- Rev Lewis- discussion about the role and where the information goes (LAC).</w:t>
            </w:r>
          </w:p>
          <w:p w14:paraId="33B73F8C" w14:textId="72DC87F8" w:rsidR="00306932" w:rsidRDefault="18D67384" w:rsidP="43F174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KRP asked about the monitoring and how this is done- SL talked through the monitoring questions/sheets and the support the trust gives.</w:t>
            </w:r>
          </w:p>
        </w:tc>
        <w:tc>
          <w:tcPr>
            <w:tcW w:w="3513" w:type="dxa"/>
          </w:tcPr>
          <w:p w14:paraId="180D9F6D" w14:textId="29E7994B" w:rsidR="00175313" w:rsidRPr="00306932" w:rsidRDefault="2ECC6804" w:rsidP="43F174F0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TV- Ask Tara (Church Warden) to join the Ethos Group.</w:t>
            </w:r>
          </w:p>
        </w:tc>
      </w:tr>
      <w:tr w:rsidR="00175313" w14:paraId="1B351A3F" w14:textId="77777777" w:rsidTr="002327F9">
        <w:trPr>
          <w:trHeight w:val="282"/>
        </w:trPr>
        <w:tc>
          <w:tcPr>
            <w:tcW w:w="2740" w:type="dxa"/>
          </w:tcPr>
          <w:p w14:paraId="444B2F6E" w14:textId="7D90A98E" w:rsidR="00C642D4" w:rsidRDefault="005D1652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 xml:space="preserve">Head of </w:t>
            </w:r>
            <w:r w:rsidR="00C642D4">
              <w:rPr>
                <w:b/>
                <w:sz w:val="24"/>
                <w:szCs w:val="24"/>
              </w:rPr>
              <w:t>S</w:t>
            </w:r>
            <w:r w:rsidRPr="00C642D4">
              <w:rPr>
                <w:b/>
                <w:sz w:val="24"/>
                <w:szCs w:val="24"/>
              </w:rPr>
              <w:t xml:space="preserve">chool </w:t>
            </w:r>
            <w:r w:rsidR="00C642D4" w:rsidRPr="00C642D4">
              <w:rPr>
                <w:b/>
                <w:sz w:val="24"/>
                <w:szCs w:val="24"/>
              </w:rPr>
              <w:t xml:space="preserve">general </w:t>
            </w:r>
            <w:r w:rsidRPr="00C642D4">
              <w:rPr>
                <w:b/>
                <w:sz w:val="24"/>
                <w:szCs w:val="24"/>
              </w:rPr>
              <w:t>report</w:t>
            </w:r>
            <w:r w:rsidR="00C642D4" w:rsidRPr="00C642D4">
              <w:rPr>
                <w:b/>
                <w:sz w:val="24"/>
                <w:szCs w:val="24"/>
              </w:rPr>
              <w:t xml:space="preserve">/update </w:t>
            </w:r>
          </w:p>
          <w:p w14:paraId="7188F96D" w14:textId="07E3AC07" w:rsidR="005D1652" w:rsidRPr="00C642D4" w:rsidRDefault="005D1652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(</w:t>
            </w:r>
            <w:r w:rsidR="00C642D4" w:rsidRPr="00C642D4">
              <w:rPr>
                <w:b/>
                <w:sz w:val="24"/>
                <w:szCs w:val="24"/>
              </w:rPr>
              <w:t>when given</w:t>
            </w:r>
            <w:r w:rsidRPr="00C642D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201" w:type="dxa"/>
          </w:tcPr>
          <w:p w14:paraId="36F24D3A" w14:textId="311FC0E9" w:rsidR="005635A7" w:rsidRDefault="35445F53" w:rsidP="43F174F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Discussion about the Pupil Ethos Group and what they have been doing.</w:t>
            </w:r>
          </w:p>
        </w:tc>
        <w:tc>
          <w:tcPr>
            <w:tcW w:w="3513" w:type="dxa"/>
          </w:tcPr>
          <w:p w14:paraId="20B12DEC" w14:textId="2324BAF1" w:rsidR="00175313" w:rsidRPr="003F76DA" w:rsidRDefault="2480BD52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  <w:highlight w:val="green"/>
              </w:rPr>
            </w:pPr>
            <w:r w:rsidRPr="003F76DA">
              <w:rPr>
                <w:rFonts w:ascii="Calibri" w:eastAsia="Calibri" w:hAnsi="Calibri" w:cs="Calibri"/>
                <w:sz w:val="24"/>
                <w:szCs w:val="24"/>
                <w:highlight w:val="green"/>
              </w:rPr>
              <w:t>AT to add information about the SEG to the next newsletter.</w:t>
            </w:r>
          </w:p>
          <w:p w14:paraId="0F3041FD" w14:textId="383684F5" w:rsidR="00175313" w:rsidRPr="003F76DA" w:rsidRDefault="2480BD52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  <w:highlight w:val="green"/>
              </w:rPr>
            </w:pPr>
            <w:r w:rsidRPr="003F76DA">
              <w:rPr>
                <w:rFonts w:ascii="Calibri" w:eastAsia="Calibri" w:hAnsi="Calibri" w:cs="Calibri"/>
                <w:sz w:val="24"/>
                <w:szCs w:val="24"/>
                <w:highlight w:val="green"/>
              </w:rPr>
              <w:t>AT to add minutes to school website.</w:t>
            </w:r>
            <w:r w:rsidR="420B4FE8" w:rsidRPr="003F76DA">
              <w:rPr>
                <w:rFonts w:ascii="Calibri" w:eastAsia="Calibri" w:hAnsi="Calibri" w:cs="Calibri"/>
                <w:sz w:val="24"/>
                <w:szCs w:val="24"/>
                <w:highlight w:val="green"/>
              </w:rPr>
              <w:t xml:space="preserve"> </w:t>
            </w:r>
          </w:p>
          <w:p w14:paraId="08896D5C" w14:textId="477CBA5F" w:rsidR="00175313" w:rsidRPr="00306932" w:rsidRDefault="420B4FE8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003F76DA">
              <w:rPr>
                <w:rFonts w:ascii="Calibri" w:eastAsia="Calibri" w:hAnsi="Calibri" w:cs="Calibri"/>
                <w:sz w:val="24"/>
                <w:szCs w:val="24"/>
                <w:highlight w:val="green"/>
              </w:rPr>
              <w:t>AT to add a couple of sentences about the CW policy being updated and reviewed by the SEG group to the policy and update on website.</w:t>
            </w:r>
          </w:p>
        </w:tc>
      </w:tr>
      <w:tr w:rsidR="00175313" w14:paraId="39154B95" w14:textId="77777777" w:rsidTr="002327F9">
        <w:trPr>
          <w:trHeight w:val="267"/>
        </w:trPr>
        <w:tc>
          <w:tcPr>
            <w:tcW w:w="2740" w:type="dxa"/>
          </w:tcPr>
          <w:p w14:paraId="5F3CA2B9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t>AOB</w:t>
            </w:r>
          </w:p>
          <w:p w14:paraId="6F34AD28" w14:textId="77777777" w:rsidR="005D1652" w:rsidRPr="00C642D4" w:rsidRDefault="005D1652" w:rsidP="00E74E72">
            <w:pPr>
              <w:rPr>
                <w:b/>
                <w:sz w:val="24"/>
                <w:szCs w:val="24"/>
              </w:rPr>
            </w:pPr>
          </w:p>
          <w:p w14:paraId="343B8A1F" w14:textId="77777777" w:rsidR="00175313" w:rsidRPr="00C642D4" w:rsidRDefault="00175313" w:rsidP="00E74E72">
            <w:pPr>
              <w:rPr>
                <w:b/>
                <w:sz w:val="24"/>
                <w:szCs w:val="24"/>
              </w:rPr>
            </w:pPr>
            <w:r w:rsidRPr="00C642D4">
              <w:rPr>
                <w:b/>
                <w:sz w:val="24"/>
                <w:szCs w:val="24"/>
              </w:rPr>
              <w:lastRenderedPageBreak/>
              <w:t>Date of next meeting</w:t>
            </w:r>
          </w:p>
        </w:tc>
        <w:tc>
          <w:tcPr>
            <w:tcW w:w="4201" w:type="dxa"/>
          </w:tcPr>
          <w:p w14:paraId="6B2E84DA" w14:textId="0ECD2C7D" w:rsidR="000A5BD4" w:rsidRDefault="38A9087B" w:rsidP="43F174F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Meeting closed with a prayer.</w:t>
            </w:r>
          </w:p>
        </w:tc>
        <w:tc>
          <w:tcPr>
            <w:tcW w:w="3513" w:type="dxa"/>
          </w:tcPr>
          <w:p w14:paraId="05320A8A" w14:textId="09E28185" w:rsidR="00175313" w:rsidRPr="00306932" w:rsidRDefault="20014818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Appoint a Chair- leave until next meeting when Sam </w:t>
            </w:r>
            <w:r w:rsidRPr="43F174F0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Butler is present. KRP/TV going to think if they would like to do this role.</w:t>
            </w:r>
          </w:p>
          <w:p w14:paraId="29B739AC" w14:textId="5CF3EA93" w:rsidR="00175313" w:rsidRPr="00306932" w:rsidRDefault="797CE644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TV- open the next meeting with prayer.</w:t>
            </w:r>
          </w:p>
          <w:p w14:paraId="02170D1F" w14:textId="26A014A8" w:rsidR="00175313" w:rsidRPr="00306932" w:rsidRDefault="797CE644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SB to arrange the next SEG Meeting for Spring 2. </w:t>
            </w:r>
          </w:p>
          <w:p w14:paraId="510B2F59" w14:textId="45B05320" w:rsidR="00175313" w:rsidRPr="00306932" w:rsidRDefault="797CE644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SB to share the Monitoring Visit Notes before the next meeting.</w:t>
            </w:r>
            <w:r w:rsidR="0463B602" w:rsidRPr="43F174F0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E9C2443" w14:textId="017D35BD" w:rsidR="00175313" w:rsidRPr="003F76DA" w:rsidRDefault="0463B602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  <w:highlight w:val="green"/>
              </w:rPr>
            </w:pPr>
            <w:r w:rsidRPr="003F76DA">
              <w:rPr>
                <w:rFonts w:ascii="Calibri" w:eastAsia="Calibri" w:hAnsi="Calibri" w:cs="Calibri"/>
                <w:sz w:val="24"/>
                <w:szCs w:val="24"/>
                <w:highlight w:val="green"/>
              </w:rPr>
              <w:t xml:space="preserve">AT to share minutes from this meeting with group. </w:t>
            </w:r>
          </w:p>
          <w:p w14:paraId="72AB84DF" w14:textId="5458AF0A" w:rsidR="00175313" w:rsidRPr="00306932" w:rsidRDefault="0463B602" w:rsidP="43F174F0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Calibri" w:eastAsia="Calibri" w:hAnsi="Calibri" w:cs="Calibri"/>
                <w:sz w:val="24"/>
                <w:szCs w:val="24"/>
              </w:rPr>
            </w:pPr>
            <w:r w:rsidRPr="43F174F0">
              <w:rPr>
                <w:rFonts w:ascii="Calibri" w:eastAsia="Calibri" w:hAnsi="Calibri" w:cs="Calibri"/>
                <w:sz w:val="24"/>
                <w:szCs w:val="24"/>
              </w:rPr>
              <w:t>SL to send AT the RE policy- AT</w:t>
            </w:r>
            <w:r w:rsidR="003F76DA">
              <w:rPr>
                <w:rFonts w:ascii="Calibri" w:eastAsia="Calibri" w:hAnsi="Calibri" w:cs="Calibri"/>
                <w:sz w:val="24"/>
                <w:szCs w:val="24"/>
              </w:rPr>
              <w:t>/SB</w:t>
            </w:r>
            <w:r w:rsidRPr="43F174F0">
              <w:rPr>
                <w:rFonts w:ascii="Calibri" w:eastAsia="Calibri" w:hAnsi="Calibri" w:cs="Calibri"/>
                <w:sz w:val="24"/>
                <w:szCs w:val="24"/>
              </w:rPr>
              <w:t>/JM to complete and put on website.</w:t>
            </w:r>
          </w:p>
        </w:tc>
      </w:tr>
    </w:tbl>
    <w:p w14:paraId="0101749D" w14:textId="15BE26C0" w:rsidR="00175313" w:rsidRPr="00175313" w:rsidRDefault="38A9087B" w:rsidP="43F174F0">
      <w:pPr>
        <w:pStyle w:val="Heading2"/>
        <w:rPr>
          <w:b/>
          <w:bCs/>
          <w:color w:val="1F4E79" w:themeColor="accent1" w:themeShade="80"/>
        </w:rPr>
      </w:pPr>
      <w:proofErr w:type="spellStart"/>
      <w:r w:rsidRPr="43F174F0">
        <w:rPr>
          <w:b/>
          <w:bCs/>
          <w:color w:val="1F4E79" w:themeColor="accent1" w:themeShade="80"/>
        </w:rPr>
        <w:lastRenderedPageBreak/>
        <w:t>Farway</w:t>
      </w:r>
      <w:proofErr w:type="spellEnd"/>
      <w:r w:rsidRPr="43F174F0">
        <w:rPr>
          <w:b/>
          <w:bCs/>
          <w:color w:val="1F4E79" w:themeColor="accent1" w:themeShade="80"/>
        </w:rPr>
        <w:t xml:space="preserve"> C</w:t>
      </w:r>
      <w:r w:rsidR="00E74E72" w:rsidRPr="43F174F0">
        <w:rPr>
          <w:b/>
          <w:bCs/>
          <w:color w:val="1F4E79" w:themeColor="accent1" w:themeShade="80"/>
        </w:rPr>
        <w:t xml:space="preserve"> of E Primary School </w:t>
      </w:r>
      <w:r w:rsidR="0044603C" w:rsidRPr="43F174F0">
        <w:rPr>
          <w:b/>
          <w:bCs/>
          <w:color w:val="1F4E79" w:themeColor="accent1" w:themeShade="80"/>
        </w:rPr>
        <w:t xml:space="preserve">Ethos Group </w:t>
      </w:r>
      <w:r w:rsidR="00E74E72" w:rsidRPr="43F174F0">
        <w:rPr>
          <w:b/>
          <w:bCs/>
          <w:color w:val="1F4E79" w:themeColor="accent1" w:themeShade="80"/>
        </w:rPr>
        <w:t xml:space="preserve">Minutes                                       </w:t>
      </w:r>
    </w:p>
    <w:p w14:paraId="2FE36A93" w14:textId="69367850" w:rsidR="00E74E72" w:rsidRPr="00175313" w:rsidRDefault="00E74E72" w:rsidP="43F174F0">
      <w:pPr>
        <w:pStyle w:val="Heading2"/>
        <w:rPr>
          <w:b/>
          <w:bCs/>
          <w:color w:val="1F4E79" w:themeColor="accent1" w:themeShade="80"/>
        </w:rPr>
      </w:pPr>
      <w:r w:rsidRPr="43F174F0">
        <w:rPr>
          <w:b/>
          <w:bCs/>
          <w:color w:val="1F4E79" w:themeColor="accent1" w:themeShade="80"/>
        </w:rPr>
        <w:t>Date:</w:t>
      </w:r>
      <w:r w:rsidR="00E05ABC" w:rsidRPr="43F174F0">
        <w:rPr>
          <w:b/>
          <w:bCs/>
          <w:color w:val="1F4E79" w:themeColor="accent1" w:themeShade="80"/>
        </w:rPr>
        <w:t xml:space="preserve"> </w:t>
      </w:r>
      <w:r w:rsidR="55749DE4" w:rsidRPr="43F174F0">
        <w:rPr>
          <w:b/>
          <w:bCs/>
          <w:color w:val="1F4E79" w:themeColor="accent1" w:themeShade="80"/>
        </w:rPr>
        <w:t>30.1.25</w:t>
      </w:r>
    </w:p>
    <w:p w14:paraId="4943959E" w14:textId="59B2A814" w:rsidR="43F174F0" w:rsidRDefault="43F174F0" w:rsidP="43F174F0"/>
    <w:p w14:paraId="0A602FF9" w14:textId="6EF30A2D" w:rsidR="43F174F0" w:rsidRDefault="43F174F0" w:rsidP="43F174F0"/>
    <w:sectPr w:rsidR="43F174F0" w:rsidSect="00E74E72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229A5" w14:textId="77777777" w:rsidR="00E12EC4" w:rsidRDefault="00E12EC4" w:rsidP="002327F9">
      <w:pPr>
        <w:spacing w:after="0" w:line="240" w:lineRule="auto"/>
      </w:pPr>
      <w:r>
        <w:separator/>
      </w:r>
    </w:p>
  </w:endnote>
  <w:endnote w:type="continuationSeparator" w:id="0">
    <w:p w14:paraId="07227943" w14:textId="77777777" w:rsidR="00E12EC4" w:rsidRDefault="00E12EC4" w:rsidP="002327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F5640" w14:textId="77777777" w:rsidR="00E12EC4" w:rsidRDefault="00E12EC4" w:rsidP="002327F9">
      <w:pPr>
        <w:spacing w:after="0" w:line="240" w:lineRule="auto"/>
      </w:pPr>
      <w:r>
        <w:separator/>
      </w:r>
    </w:p>
  </w:footnote>
  <w:footnote w:type="continuationSeparator" w:id="0">
    <w:p w14:paraId="604491A7" w14:textId="77777777" w:rsidR="00E12EC4" w:rsidRDefault="00E12EC4" w:rsidP="002327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74991" w14:textId="7F03CF12" w:rsidR="002327F9" w:rsidRPr="002327F9" w:rsidRDefault="002327F9">
    <w:pPr>
      <w:pStyle w:val="Header"/>
      <w:rPr>
        <w:b/>
        <w:bCs/>
        <w:u w:val="single"/>
      </w:rPr>
    </w:pPr>
    <w:r w:rsidRPr="002327F9">
      <w:rPr>
        <w:b/>
        <w:bCs/>
        <w:u w:val="single"/>
      </w:rPr>
      <w:t>School Ethos Group Minutes 30.1.25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707F"/>
    <w:multiLevelType w:val="hybridMultilevel"/>
    <w:tmpl w:val="9A6CB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5A0E6"/>
    <w:multiLevelType w:val="hybridMultilevel"/>
    <w:tmpl w:val="99E204F0"/>
    <w:lvl w:ilvl="0" w:tplc="D8606F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66EB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E52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A2E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8A9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2A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6499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061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25B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35425"/>
    <w:multiLevelType w:val="hybridMultilevel"/>
    <w:tmpl w:val="93489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87433"/>
    <w:multiLevelType w:val="hybridMultilevel"/>
    <w:tmpl w:val="B8D67F80"/>
    <w:lvl w:ilvl="0" w:tplc="BA140B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947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D4DD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219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C35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AF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6A7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8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527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60AA5"/>
    <w:multiLevelType w:val="hybridMultilevel"/>
    <w:tmpl w:val="85684D06"/>
    <w:lvl w:ilvl="0" w:tplc="5798FB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620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1825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87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67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3A2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DA4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6F4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02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D50CE"/>
    <w:multiLevelType w:val="hybridMultilevel"/>
    <w:tmpl w:val="355C5298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2C36F2A"/>
    <w:multiLevelType w:val="hybridMultilevel"/>
    <w:tmpl w:val="C8C005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099058"/>
    <w:multiLevelType w:val="hybridMultilevel"/>
    <w:tmpl w:val="F078F44E"/>
    <w:lvl w:ilvl="0" w:tplc="101C64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1409C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9449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02F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9C1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294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24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E3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8E6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DB087"/>
    <w:multiLevelType w:val="hybridMultilevel"/>
    <w:tmpl w:val="539E5A20"/>
    <w:lvl w:ilvl="0" w:tplc="CEBA74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F949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EA0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F0A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CA4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F8D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9CF2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8CD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36C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E27A55"/>
    <w:multiLevelType w:val="hybridMultilevel"/>
    <w:tmpl w:val="AADA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0542">
    <w:abstractNumId w:val="1"/>
  </w:num>
  <w:num w:numId="2" w16cid:durableId="168524938">
    <w:abstractNumId w:val="4"/>
  </w:num>
  <w:num w:numId="3" w16cid:durableId="79253988">
    <w:abstractNumId w:val="3"/>
  </w:num>
  <w:num w:numId="4" w16cid:durableId="1272862057">
    <w:abstractNumId w:val="7"/>
  </w:num>
  <w:num w:numId="5" w16cid:durableId="656034849">
    <w:abstractNumId w:val="8"/>
  </w:num>
  <w:num w:numId="6" w16cid:durableId="790323126">
    <w:abstractNumId w:val="5"/>
  </w:num>
  <w:num w:numId="7" w16cid:durableId="26030367">
    <w:abstractNumId w:val="6"/>
  </w:num>
  <w:num w:numId="8" w16cid:durableId="797380473">
    <w:abstractNumId w:val="9"/>
  </w:num>
  <w:num w:numId="9" w16cid:durableId="942766174">
    <w:abstractNumId w:val="0"/>
  </w:num>
  <w:num w:numId="10" w16cid:durableId="1935943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72"/>
    <w:rsid w:val="0004139A"/>
    <w:rsid w:val="000A5BD4"/>
    <w:rsid w:val="00175313"/>
    <w:rsid w:val="001A291B"/>
    <w:rsid w:val="001C11FF"/>
    <w:rsid w:val="002327F9"/>
    <w:rsid w:val="00306932"/>
    <w:rsid w:val="00307D58"/>
    <w:rsid w:val="003F76DA"/>
    <w:rsid w:val="0044603C"/>
    <w:rsid w:val="004F0908"/>
    <w:rsid w:val="005006D6"/>
    <w:rsid w:val="00547E85"/>
    <w:rsid w:val="005635A7"/>
    <w:rsid w:val="005A5B53"/>
    <w:rsid w:val="005D1652"/>
    <w:rsid w:val="006B0D6A"/>
    <w:rsid w:val="008C4E87"/>
    <w:rsid w:val="0091698E"/>
    <w:rsid w:val="009328D1"/>
    <w:rsid w:val="009723B3"/>
    <w:rsid w:val="009E7F6E"/>
    <w:rsid w:val="00BE131A"/>
    <w:rsid w:val="00C47AA4"/>
    <w:rsid w:val="00C62525"/>
    <w:rsid w:val="00C642D4"/>
    <w:rsid w:val="00CA1754"/>
    <w:rsid w:val="00CF5E6C"/>
    <w:rsid w:val="00D85174"/>
    <w:rsid w:val="00E05ABC"/>
    <w:rsid w:val="00E12EC4"/>
    <w:rsid w:val="00E74E72"/>
    <w:rsid w:val="00E926D6"/>
    <w:rsid w:val="00EA654D"/>
    <w:rsid w:val="00EB23FA"/>
    <w:rsid w:val="0463B602"/>
    <w:rsid w:val="07500243"/>
    <w:rsid w:val="07876E63"/>
    <w:rsid w:val="0F15AC30"/>
    <w:rsid w:val="171BDB38"/>
    <w:rsid w:val="18D67384"/>
    <w:rsid w:val="20014818"/>
    <w:rsid w:val="222249B3"/>
    <w:rsid w:val="22CD321F"/>
    <w:rsid w:val="2480BD52"/>
    <w:rsid w:val="2ECC6804"/>
    <w:rsid w:val="301A1FD2"/>
    <w:rsid w:val="311CD168"/>
    <w:rsid w:val="35445F53"/>
    <w:rsid w:val="38A9087B"/>
    <w:rsid w:val="3C2797BB"/>
    <w:rsid w:val="420B4FE8"/>
    <w:rsid w:val="43AE4E58"/>
    <w:rsid w:val="43F174F0"/>
    <w:rsid w:val="4E70FF30"/>
    <w:rsid w:val="4FC681FA"/>
    <w:rsid w:val="54BF331F"/>
    <w:rsid w:val="55749DE4"/>
    <w:rsid w:val="5664185B"/>
    <w:rsid w:val="5937E26A"/>
    <w:rsid w:val="5C85D5F9"/>
    <w:rsid w:val="6B975FA7"/>
    <w:rsid w:val="6F3E28E2"/>
    <w:rsid w:val="797CE644"/>
    <w:rsid w:val="79FC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B9E66"/>
  <w15:chartTrackingRefBased/>
  <w15:docId w15:val="{B515C4A2-40A2-4C54-8567-6F71C2E7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3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4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E7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753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3F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F9"/>
  </w:style>
  <w:style w:type="paragraph" w:styleId="Footer">
    <w:name w:val="footer"/>
    <w:basedOn w:val="Normal"/>
    <w:link w:val="FooterChar"/>
    <w:uiPriority w:val="99"/>
    <w:unhideWhenUsed/>
    <w:rsid w:val="002327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F6D555F4831549BD62FC8B42A541C8" ma:contentTypeVersion="18" ma:contentTypeDescription="Create a new document." ma:contentTypeScope="" ma:versionID="a526013282e0603e591e946dee99d7fa">
  <xsd:schema xmlns:xsd="http://www.w3.org/2001/XMLSchema" xmlns:xs="http://www.w3.org/2001/XMLSchema" xmlns:p="http://schemas.microsoft.com/office/2006/metadata/properties" xmlns:ns2="2d18fe45-e23a-476e-b184-0f5dd327ae37" xmlns:ns3="b15b021f-111c-4567-ae81-7853ebf64d91" targetNamespace="http://schemas.microsoft.com/office/2006/metadata/properties" ma:root="true" ma:fieldsID="a911549f55bbfe39b3c7019e9735cda6" ns2:_="" ns3:_="">
    <xsd:import namespace="2d18fe45-e23a-476e-b184-0f5dd327ae37"/>
    <xsd:import namespace="b15b021f-111c-4567-ae81-7853ebf64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8fe45-e23a-476e-b184-0f5dd327ae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b021f-111c-4567-ae81-7853ebf64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3c656d-1c37-4b7a-93e9-d4943cacfcb2}" ma:internalName="TaxCatchAll" ma:showField="CatchAllData" ma:web="b15b021f-111c-4567-ae81-7853ebf64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18fe45-e23a-476e-b184-0f5dd327ae37">
      <Terms xmlns="http://schemas.microsoft.com/office/infopath/2007/PartnerControls"/>
    </lcf76f155ced4ddcb4097134ff3c332f>
    <TaxCatchAll xmlns="b15b021f-111c-4567-ae81-7853ebf64d91" xsi:nil="true"/>
    <SharedWithUsers xmlns="b15b021f-111c-4567-ae81-7853ebf64d9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A59592C-4B08-43CE-A4A0-1210B4103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8fe45-e23a-476e-b184-0f5dd327ae37"/>
    <ds:schemaRef ds:uri="b15b021f-111c-4567-ae81-7853ebf64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317A9-C306-4A67-BAD6-A07B6AAD21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7C0A0-D4CA-460B-B3C2-D0A81A2B7742}">
  <ds:schemaRefs>
    <ds:schemaRef ds:uri="http://schemas.microsoft.com/office/2006/metadata/properties"/>
    <ds:schemaRef ds:uri="http://schemas.microsoft.com/office/infopath/2007/PartnerControls"/>
    <ds:schemaRef ds:uri="2d18fe45-e23a-476e-b184-0f5dd327ae37"/>
    <ds:schemaRef ds:uri="b15b021f-111c-4567-ae81-7853ebf64d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ryder</dc:creator>
  <cp:keywords/>
  <dc:description/>
  <cp:lastModifiedBy>Ashleigh Tubbs</cp:lastModifiedBy>
  <cp:revision>3</cp:revision>
  <cp:lastPrinted>2018-03-28T15:41:00Z</cp:lastPrinted>
  <dcterms:created xsi:type="dcterms:W3CDTF">2025-01-30T15:53:00Z</dcterms:created>
  <dcterms:modified xsi:type="dcterms:W3CDTF">2025-02-04T10:11:00Z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0x01010091F6D555F4831549BD62FC8B42A541C8</vt:lpwstr>
  </property>
  <property fmtid="{D5CDD505-2E9C-101B-9397-08002B2CF9AE}" pid="3" name="Order">
    <vt:r8>60500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